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67" w:rsidRDefault="0093211B" w:rsidP="0093211B">
      <w:pPr>
        <w:ind w:left="0" w:firstLine="0"/>
      </w:pPr>
      <w:r>
        <w:t xml:space="preserve">                                                                                                   </w:t>
      </w:r>
      <w:r w:rsidR="005E3208">
        <w:t xml:space="preserve">Приложение </w:t>
      </w:r>
    </w:p>
    <w:p w:rsidR="00E5749F" w:rsidRDefault="00E5749F" w:rsidP="00E5749F">
      <w:pPr>
        <w:spacing w:after="0"/>
        <w:ind w:left="0" w:right="-283" w:firstLine="0"/>
      </w:pPr>
      <w:r>
        <w:t xml:space="preserve">                                                                                    к приказу МБОУ </w:t>
      </w:r>
      <w:proofErr w:type="gramStart"/>
      <w:r>
        <w:t>« Школа</w:t>
      </w:r>
      <w:proofErr w:type="gramEnd"/>
      <w:r>
        <w:t xml:space="preserve"> №44»</w:t>
      </w:r>
    </w:p>
    <w:p w:rsidR="005E3208" w:rsidRDefault="00E5749F" w:rsidP="00E5749F">
      <w:pPr>
        <w:spacing w:after="26" w:line="256" w:lineRule="auto"/>
        <w:ind w:left="0" w:right="397" w:firstLine="0"/>
        <w:jc w:val="right"/>
      </w:pPr>
      <w:r>
        <w:t xml:space="preserve">   </w:t>
      </w:r>
      <w:r w:rsidR="005E3208">
        <w:t xml:space="preserve">от </w:t>
      </w:r>
      <w:proofErr w:type="gramStart"/>
      <w:r w:rsidR="005E3208">
        <w:t>«</w:t>
      </w:r>
      <w:r w:rsidR="0093211B">
        <w:t xml:space="preserve"> 2</w:t>
      </w:r>
      <w:r>
        <w:t>5</w:t>
      </w:r>
      <w:proofErr w:type="gramEnd"/>
      <w:r w:rsidR="0093211B">
        <w:t xml:space="preserve"> </w:t>
      </w:r>
      <w:r w:rsidR="005E3208">
        <w:t xml:space="preserve">» </w:t>
      </w:r>
      <w:r w:rsidR="0093211B">
        <w:t xml:space="preserve"> </w:t>
      </w:r>
      <w:r>
        <w:t>февраля</w:t>
      </w:r>
      <w:r w:rsidR="005E3208">
        <w:t xml:space="preserve"> 201</w:t>
      </w:r>
      <w:r>
        <w:t>9</w:t>
      </w:r>
      <w:r w:rsidR="00BF0867">
        <w:t xml:space="preserve"> </w:t>
      </w:r>
      <w:r w:rsidR="005E3208">
        <w:t xml:space="preserve">г. № </w:t>
      </w:r>
      <w:r w:rsidR="0093211B">
        <w:t>3</w:t>
      </w:r>
      <w:r>
        <w:t>9</w:t>
      </w:r>
      <w:r w:rsidR="005E3208">
        <w:t xml:space="preserve"> </w:t>
      </w:r>
    </w:p>
    <w:p w:rsidR="005E3208" w:rsidRDefault="005E3208" w:rsidP="005E3208">
      <w:pPr>
        <w:spacing w:after="76" w:line="256" w:lineRule="auto"/>
        <w:ind w:left="1484" w:right="0" w:firstLine="0"/>
        <w:jc w:val="center"/>
      </w:pPr>
      <w:r>
        <w:rPr>
          <w:b/>
        </w:rPr>
        <w:t xml:space="preserve"> </w:t>
      </w:r>
    </w:p>
    <w:p w:rsidR="005E3208" w:rsidRDefault="005E3208" w:rsidP="005E3208">
      <w:pPr>
        <w:spacing w:after="69" w:line="256" w:lineRule="auto"/>
        <w:ind w:left="747" w:right="742"/>
        <w:jc w:val="center"/>
      </w:pPr>
      <w:r>
        <w:rPr>
          <w:b/>
        </w:rPr>
        <w:t xml:space="preserve">Правила приема </w:t>
      </w:r>
      <w:r w:rsidR="00BF0867">
        <w:rPr>
          <w:b/>
        </w:rPr>
        <w:t>обучаю</w:t>
      </w:r>
      <w:r>
        <w:rPr>
          <w:b/>
        </w:rPr>
        <w:t xml:space="preserve">щихся </w:t>
      </w:r>
    </w:p>
    <w:p w:rsidR="00BF0867" w:rsidRDefault="005E3208" w:rsidP="00BF0867">
      <w:pPr>
        <w:spacing w:after="69" w:line="256" w:lineRule="auto"/>
        <w:ind w:left="747" w:right="746"/>
        <w:jc w:val="center"/>
        <w:rPr>
          <w:b/>
        </w:rPr>
      </w:pPr>
      <w:r>
        <w:rPr>
          <w:b/>
        </w:rPr>
        <w:t>в муниципальное</w:t>
      </w:r>
      <w:r w:rsidR="00BF0867">
        <w:rPr>
          <w:b/>
        </w:rPr>
        <w:t xml:space="preserve"> бюджетное общеобразовательное </w:t>
      </w:r>
      <w:r>
        <w:rPr>
          <w:b/>
        </w:rPr>
        <w:t>учреждение</w:t>
      </w:r>
    </w:p>
    <w:p w:rsidR="00BF0867" w:rsidRPr="00BF0867" w:rsidRDefault="00BF0867" w:rsidP="00BF0867">
      <w:pPr>
        <w:spacing w:after="69" w:line="256" w:lineRule="auto"/>
        <w:ind w:left="747" w:right="746"/>
        <w:jc w:val="center"/>
        <w:rPr>
          <w:b/>
        </w:rPr>
      </w:pPr>
      <w:r w:rsidRPr="00BF0867">
        <w:rPr>
          <w:b/>
        </w:rPr>
        <w:t>«Основная общеобразовательная школа №44»</w:t>
      </w:r>
    </w:p>
    <w:p w:rsidR="00BF0867" w:rsidRPr="00BF0867" w:rsidRDefault="005E3208" w:rsidP="005E3208">
      <w:pPr>
        <w:spacing w:after="69" w:line="256" w:lineRule="auto"/>
        <w:ind w:left="747" w:right="676"/>
        <w:jc w:val="center"/>
        <w:rPr>
          <w:b/>
        </w:rPr>
      </w:pPr>
      <w:r w:rsidRPr="00BF0867">
        <w:rPr>
          <w:b/>
        </w:rPr>
        <w:t xml:space="preserve"> (МБОУ «</w:t>
      </w:r>
      <w:proofErr w:type="gramStart"/>
      <w:r w:rsidR="00BF0867" w:rsidRPr="00BF0867">
        <w:rPr>
          <w:b/>
        </w:rPr>
        <w:t xml:space="preserve">Школа </w:t>
      </w:r>
      <w:r w:rsidRPr="00BF0867">
        <w:rPr>
          <w:b/>
        </w:rPr>
        <w:t xml:space="preserve"> №</w:t>
      </w:r>
      <w:proofErr w:type="gramEnd"/>
      <w:r w:rsidRPr="00BF0867">
        <w:rPr>
          <w:b/>
        </w:rPr>
        <w:t xml:space="preserve"> </w:t>
      </w:r>
      <w:r w:rsidR="00BF0867" w:rsidRPr="00BF0867">
        <w:rPr>
          <w:b/>
        </w:rPr>
        <w:t>44</w:t>
      </w:r>
      <w:r w:rsidRPr="00BF0867">
        <w:rPr>
          <w:b/>
        </w:rPr>
        <w:t>») города Прокопьевска</w:t>
      </w:r>
    </w:p>
    <w:p w:rsidR="005E3208" w:rsidRDefault="00BF0867" w:rsidP="005E3208">
      <w:pPr>
        <w:spacing w:after="69" w:line="256" w:lineRule="auto"/>
        <w:ind w:left="747" w:right="676"/>
        <w:jc w:val="center"/>
      </w:pPr>
      <w:r>
        <w:rPr>
          <w:b/>
        </w:rPr>
        <w:t xml:space="preserve"> на </w:t>
      </w:r>
      <w:r w:rsidR="005E3208">
        <w:rPr>
          <w:b/>
        </w:rPr>
        <w:t>обучение по образовательным программам начал</w:t>
      </w:r>
      <w:r w:rsidR="000238DC">
        <w:rPr>
          <w:b/>
        </w:rPr>
        <w:t xml:space="preserve">ьного общего, основного общего </w:t>
      </w:r>
      <w:r w:rsidR="005E3208">
        <w:rPr>
          <w:b/>
        </w:rPr>
        <w:t xml:space="preserve">образования </w:t>
      </w:r>
    </w:p>
    <w:p w:rsidR="005E3208" w:rsidRDefault="005E3208" w:rsidP="005E3208">
      <w:pPr>
        <w:spacing w:after="191" w:line="256" w:lineRule="auto"/>
        <w:ind w:left="62" w:right="0" w:firstLine="0"/>
        <w:jc w:val="center"/>
      </w:pPr>
      <w:r>
        <w:rPr>
          <w:b/>
        </w:rPr>
        <w:t xml:space="preserve"> </w:t>
      </w:r>
    </w:p>
    <w:p w:rsidR="005E3208" w:rsidRDefault="005E3208" w:rsidP="005E3208">
      <w:pPr>
        <w:numPr>
          <w:ilvl w:val="0"/>
          <w:numId w:val="1"/>
        </w:numPr>
        <w:spacing w:after="132" w:line="256" w:lineRule="auto"/>
        <w:ind w:right="314" w:hanging="281"/>
        <w:jc w:val="center"/>
      </w:pPr>
      <w:r>
        <w:rPr>
          <w:b/>
        </w:rPr>
        <w:t xml:space="preserve">Общие положения </w:t>
      </w:r>
    </w:p>
    <w:p w:rsidR="005E3208" w:rsidRDefault="005E3208" w:rsidP="005E3208">
      <w:pPr>
        <w:spacing w:after="73" w:line="256" w:lineRule="auto"/>
        <w:ind w:left="0" w:right="0" w:firstLine="0"/>
        <w:jc w:val="left"/>
      </w:pPr>
      <w:r>
        <w:t xml:space="preserve"> </w:t>
      </w:r>
    </w:p>
    <w:p w:rsidR="005E3208" w:rsidRDefault="005E3208" w:rsidP="005E3208">
      <w:pPr>
        <w:spacing w:after="0" w:line="316" w:lineRule="auto"/>
        <w:ind w:left="0" w:right="0" w:firstLine="0"/>
        <w:jc w:val="left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Настоящие </w:t>
      </w:r>
      <w:r>
        <w:tab/>
        <w:t xml:space="preserve">Правила </w:t>
      </w:r>
      <w:r>
        <w:tab/>
        <w:t>приема</w:t>
      </w:r>
      <w:r>
        <w:rPr>
          <w:b/>
        </w:rPr>
        <w:t xml:space="preserve"> </w:t>
      </w:r>
      <w:r>
        <w:rPr>
          <w:b/>
        </w:rPr>
        <w:tab/>
      </w:r>
      <w:r w:rsidR="003E71D4" w:rsidRPr="003E71D4">
        <w:t>обучаю</w:t>
      </w:r>
      <w:r>
        <w:t xml:space="preserve">щихся </w:t>
      </w:r>
      <w:r>
        <w:tab/>
        <w:t xml:space="preserve">в </w:t>
      </w:r>
      <w:r>
        <w:tab/>
        <w:t xml:space="preserve">муниципальное </w:t>
      </w:r>
      <w:r>
        <w:tab/>
        <w:t>бюджетное общеобразовательное учреждение «</w:t>
      </w:r>
      <w:r w:rsidR="00BF0867">
        <w:t>Осн</w:t>
      </w:r>
      <w:r w:rsidR="000238DC">
        <w:t>овная общеобразовательная школа</w:t>
      </w:r>
      <w:r>
        <w:t xml:space="preserve"> №</w:t>
      </w:r>
      <w:r w:rsidR="00BF0867">
        <w:t>44</w:t>
      </w:r>
      <w:r>
        <w:t>» (МБОУ «</w:t>
      </w:r>
      <w:proofErr w:type="gramStart"/>
      <w:r w:rsidR="00BF0867">
        <w:t xml:space="preserve">Школа </w:t>
      </w:r>
      <w:r>
        <w:t xml:space="preserve"> №</w:t>
      </w:r>
      <w:proofErr w:type="gramEnd"/>
      <w:r w:rsidR="00BF0867">
        <w:t>44</w:t>
      </w:r>
      <w:r>
        <w:t xml:space="preserve">) города Прокопьевска (далее – Правила) разработаны в соответствии с: </w:t>
      </w:r>
    </w:p>
    <w:p w:rsidR="005E3208" w:rsidRDefault="005E3208" w:rsidP="005E3208">
      <w:pPr>
        <w:numPr>
          <w:ilvl w:val="0"/>
          <w:numId w:val="2"/>
        </w:numPr>
        <w:ind w:right="0" w:hanging="284"/>
      </w:pPr>
      <w:r>
        <w:t xml:space="preserve">Федеральным законом от 29.12.2012 № 273-ФЗ "Об образовании в Российской Федерации"; </w:t>
      </w:r>
    </w:p>
    <w:p w:rsidR="005E3208" w:rsidRDefault="005E3208" w:rsidP="005E3208">
      <w:pPr>
        <w:numPr>
          <w:ilvl w:val="0"/>
          <w:numId w:val="2"/>
        </w:numPr>
        <w:ind w:right="0" w:hanging="284"/>
      </w:pPr>
      <w:r>
        <w:t xml:space="preserve">Федеральным законом от 25.07.2002 № 115-ФЗ "О правовом положении иностранных граждан в Российской Федерации"; </w:t>
      </w:r>
    </w:p>
    <w:p w:rsidR="005E3208" w:rsidRDefault="005E3208" w:rsidP="005E3208">
      <w:pPr>
        <w:numPr>
          <w:ilvl w:val="0"/>
          <w:numId w:val="2"/>
        </w:numPr>
        <w:ind w:right="0" w:hanging="284"/>
      </w:pPr>
      <w:r>
        <w:t>Законом Российской Федерации от 19.02.1993 № 4530-1 "О вынужденных переселенцах"; -</w:t>
      </w:r>
      <w:r>
        <w:rPr>
          <w:rFonts w:ascii="Arial" w:eastAsia="Arial" w:hAnsi="Arial" w:cs="Arial"/>
        </w:rPr>
        <w:t xml:space="preserve"> </w:t>
      </w:r>
      <w:r>
        <w:t xml:space="preserve">Законом Российской Федерации от 19.02.1993 № 4528-1 "О беженцах"; </w:t>
      </w:r>
    </w:p>
    <w:p w:rsidR="005E3208" w:rsidRDefault="005E3208" w:rsidP="005E3208">
      <w:pPr>
        <w:numPr>
          <w:ilvl w:val="0"/>
          <w:numId w:val="2"/>
        </w:numPr>
        <w:ind w:right="0" w:hanging="284"/>
      </w:pPr>
      <w: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22.01.2014 № 32; </w:t>
      </w:r>
    </w:p>
    <w:p w:rsidR="005E3208" w:rsidRDefault="005E3208" w:rsidP="005E3208">
      <w:pPr>
        <w:numPr>
          <w:ilvl w:val="0"/>
          <w:numId w:val="2"/>
        </w:numPr>
        <w:ind w:right="0" w:hanging="284"/>
      </w:pPr>
      <w: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30.08.2013 № 1015; </w:t>
      </w:r>
    </w:p>
    <w:p w:rsidR="00E5749F" w:rsidRDefault="000238DC" w:rsidP="005E3208">
      <w:pPr>
        <w:numPr>
          <w:ilvl w:val="0"/>
          <w:numId w:val="2"/>
        </w:numPr>
        <w:ind w:right="0" w:hanging="284"/>
      </w:pPr>
      <w:r>
        <w:t xml:space="preserve">Приказом </w:t>
      </w:r>
      <w:r w:rsidR="00E5749F">
        <w:t>Министерства просвещения Российской Федерации от 21 января 2019г.№ 32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образования, утвержденный приказом Министерства образования и науки Российской Федерации от 30 августа 2013г.№1014»</w:t>
      </w:r>
    </w:p>
    <w:p w:rsidR="005E3208" w:rsidRDefault="005E3208" w:rsidP="005E3208">
      <w:pPr>
        <w:numPr>
          <w:ilvl w:val="0"/>
          <w:numId w:val="2"/>
        </w:numPr>
        <w:ind w:right="0" w:hanging="284"/>
      </w:pPr>
      <w:r>
        <w:lastRenderedPageBreak/>
        <w:t xml:space="preserve">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>
        <w:t>Минобрнауки</w:t>
      </w:r>
      <w:proofErr w:type="spellEnd"/>
      <w:r>
        <w:t xml:space="preserve"> России от 29.08.2013 № 1008; </w:t>
      </w:r>
    </w:p>
    <w:p w:rsidR="005E3208" w:rsidRDefault="005E3208" w:rsidP="00BF0867">
      <w:pPr>
        <w:numPr>
          <w:ilvl w:val="0"/>
          <w:numId w:val="2"/>
        </w:numPr>
        <w:ind w:right="0" w:hanging="284"/>
      </w:pPr>
      <w:r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</w:t>
      </w:r>
      <w:proofErr w:type="spellStart"/>
      <w:r>
        <w:t>Минобрнауки</w:t>
      </w:r>
      <w:proofErr w:type="spellEnd"/>
      <w:r>
        <w:t xml:space="preserve"> России от 12.03.2014 № 177; </w:t>
      </w:r>
    </w:p>
    <w:p w:rsidR="005E3208" w:rsidRDefault="005E3208" w:rsidP="005E3208">
      <w:pPr>
        <w:numPr>
          <w:ilvl w:val="0"/>
          <w:numId w:val="2"/>
        </w:numPr>
        <w:ind w:right="0" w:hanging="284"/>
      </w:pPr>
      <w:r>
        <w:t>Уставом МБОУ «</w:t>
      </w:r>
      <w:r w:rsidR="000238DC">
        <w:t>Школа</w:t>
      </w:r>
      <w:r>
        <w:t xml:space="preserve"> №</w:t>
      </w:r>
      <w:r w:rsidR="00BF0867">
        <w:t>44</w:t>
      </w:r>
      <w:r>
        <w:t xml:space="preserve">». </w:t>
      </w:r>
    </w:p>
    <w:p w:rsidR="00E5749F" w:rsidRDefault="005E3208" w:rsidP="00A92D8C">
      <w:pPr>
        <w:numPr>
          <w:ilvl w:val="1"/>
          <w:numId w:val="3"/>
        </w:numPr>
        <w:ind w:left="-5" w:right="0" w:hanging="10"/>
      </w:pPr>
      <w:r>
        <w:t>Настоящие Правила устанавливают прием граждан Российской Федерации (далее - граждане, дети) в муниципальное бюджетное общеобразовательное учреждение «</w:t>
      </w:r>
      <w:r w:rsidR="00BF0867">
        <w:t>Основная общеобразовательная Школа №44</w:t>
      </w:r>
      <w:r>
        <w:t>» (МБОУ «</w:t>
      </w:r>
      <w:r w:rsidR="00BF0867">
        <w:t>Школа №44</w:t>
      </w:r>
      <w:r>
        <w:t xml:space="preserve">) города Прокопьевска (далее – </w:t>
      </w:r>
      <w:r w:rsidR="00BF0867">
        <w:t>Школа</w:t>
      </w:r>
      <w:r>
        <w:t>) для обучения по образовательным программам начального общего, основного общего образования (далее - общеобразовательные программы).</w:t>
      </w:r>
    </w:p>
    <w:p w:rsidR="005E3208" w:rsidRDefault="00E5749F" w:rsidP="00A92D8C">
      <w:pPr>
        <w:numPr>
          <w:ilvl w:val="1"/>
          <w:numId w:val="3"/>
        </w:numPr>
        <w:ind w:left="-5" w:right="0" w:hanging="10"/>
      </w:pPr>
      <w:r>
        <w:t xml:space="preserve">В муниципальном бюджетном общеобразовательном учреждении         </w:t>
      </w:r>
      <w:proofErr w:type="gramStart"/>
      <w:r>
        <w:t xml:space="preserve">   «</w:t>
      </w:r>
      <w:proofErr w:type="gramEnd"/>
      <w:r>
        <w:t>Основная общеобразовательная школа №44»</w:t>
      </w:r>
      <w:r w:rsidR="005E3208">
        <w:t xml:space="preserve"> </w:t>
      </w:r>
      <w:r>
        <w:t xml:space="preserve"> образовательная деятельность осуществляется на государственном языке Российской Федерации.</w:t>
      </w:r>
    </w:p>
    <w:p w:rsidR="00E5749F" w:rsidRDefault="000238DC" w:rsidP="00E5749F">
      <w:pPr>
        <w:ind w:left="-5" w:right="0" w:firstLine="0"/>
      </w:pPr>
      <w:r>
        <w:t xml:space="preserve">Образовательная деятельность </w:t>
      </w:r>
      <w:r w:rsidR="00D95F6A">
        <w:t xml:space="preserve">осуществляется </w:t>
      </w:r>
      <w:r w:rsidR="00E5749F">
        <w:t xml:space="preserve">на родном русском языке на </w:t>
      </w:r>
      <w:r w:rsidR="00D95F6A">
        <w:t>основании заявления родителей (</w:t>
      </w:r>
      <w:r w:rsidR="00E5749F">
        <w:t>законных представителей) несовершеннолетних обучающихся.</w:t>
      </w:r>
    </w:p>
    <w:p w:rsidR="005E3208" w:rsidRDefault="005E3208" w:rsidP="00E5749F">
      <w:pPr>
        <w:numPr>
          <w:ilvl w:val="1"/>
          <w:numId w:val="3"/>
        </w:numPr>
        <w:tabs>
          <w:tab w:val="left" w:pos="-284"/>
        </w:tabs>
        <w:ind w:left="0" w:right="0"/>
      </w:pPr>
      <w:r>
        <w:t>Настоящие Правила принимаются педагогическим советом, который вносит в него изменения и дополнения с учетом мнения Управляющего совета, Совета учащихся и утверждаются приказом директора МБОУ «</w:t>
      </w:r>
      <w:r w:rsidR="00BF0867">
        <w:t>Школа</w:t>
      </w:r>
      <w:r>
        <w:t xml:space="preserve"> №</w:t>
      </w:r>
      <w:r w:rsidR="00BF0867">
        <w:t>44</w:t>
      </w:r>
      <w:r>
        <w:t xml:space="preserve">». </w:t>
      </w:r>
    </w:p>
    <w:p w:rsidR="005E3208" w:rsidRDefault="005E3208" w:rsidP="00E5749F">
      <w:pPr>
        <w:numPr>
          <w:ilvl w:val="1"/>
          <w:numId w:val="3"/>
        </w:numPr>
        <w:ind w:left="0" w:right="0"/>
      </w:pPr>
      <w:r>
        <w:t xml:space="preserve">Настоящее положение «Правила приема </w:t>
      </w:r>
      <w:r w:rsidR="003E71D4">
        <w:t>обучаю</w:t>
      </w:r>
      <w:r>
        <w:t>щихся в муниципальное бюджетное общеобразовательное учреждение «</w:t>
      </w:r>
      <w:r w:rsidR="00BF0867">
        <w:t>Осн</w:t>
      </w:r>
      <w:r w:rsidR="003E71D4">
        <w:t xml:space="preserve">овная общеобразовательная школа </w:t>
      </w:r>
      <w:r>
        <w:t>№</w:t>
      </w:r>
      <w:r w:rsidR="003E71D4">
        <w:t>44</w:t>
      </w:r>
      <w:r>
        <w:t>» (МБОУ «</w:t>
      </w:r>
      <w:r w:rsidR="000238DC">
        <w:t xml:space="preserve">Школа </w:t>
      </w:r>
      <w:r>
        <w:t xml:space="preserve">№ </w:t>
      </w:r>
      <w:r w:rsidR="003E71D4">
        <w:t>44</w:t>
      </w:r>
      <w:r>
        <w:t>») города Прокопьевска на обучение по образовательным программам начал</w:t>
      </w:r>
      <w:r w:rsidR="000238DC">
        <w:t xml:space="preserve">ьного общего, основного общего </w:t>
      </w:r>
      <w:r>
        <w:t xml:space="preserve">образования» действительно до принятия новой редакции. </w:t>
      </w:r>
    </w:p>
    <w:p w:rsidR="005E3208" w:rsidRDefault="005E3208" w:rsidP="005E3208">
      <w:pPr>
        <w:spacing w:after="84" w:line="256" w:lineRule="auto"/>
        <w:ind w:left="428" w:right="0" w:firstLine="0"/>
        <w:jc w:val="left"/>
      </w:pPr>
      <w:r>
        <w:t xml:space="preserve"> </w:t>
      </w:r>
    </w:p>
    <w:p w:rsidR="005E3208" w:rsidRDefault="005E3208" w:rsidP="005E3208">
      <w:pPr>
        <w:spacing w:after="0" w:line="316" w:lineRule="auto"/>
        <w:ind w:left="2175" w:right="0" w:hanging="1135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Организация приема на обучение по программам начал</w:t>
      </w:r>
      <w:r w:rsidR="00D95F6A">
        <w:rPr>
          <w:b/>
        </w:rPr>
        <w:t xml:space="preserve">ьного общего, основного общего </w:t>
      </w:r>
      <w:r>
        <w:rPr>
          <w:b/>
        </w:rPr>
        <w:t xml:space="preserve">образования </w:t>
      </w:r>
    </w:p>
    <w:p w:rsidR="005E3208" w:rsidRDefault="005E3208" w:rsidP="005E3208">
      <w:pPr>
        <w:spacing w:after="74" w:line="256" w:lineRule="auto"/>
        <w:ind w:left="428" w:right="0" w:firstLine="0"/>
        <w:jc w:val="left"/>
      </w:pPr>
      <w:r>
        <w:t xml:space="preserve"> </w:t>
      </w:r>
    </w:p>
    <w:p w:rsidR="005E3208" w:rsidRDefault="005E3208" w:rsidP="005E3208">
      <w:pPr>
        <w:numPr>
          <w:ilvl w:val="1"/>
          <w:numId w:val="4"/>
        </w:numPr>
        <w:spacing w:after="44"/>
        <w:ind w:right="0" w:hanging="10"/>
      </w:pPr>
      <w:r>
        <w:t xml:space="preserve">В </w:t>
      </w:r>
      <w:r w:rsidR="003E71D4">
        <w:t>Школу</w:t>
      </w:r>
      <w:r>
        <w:t xml:space="preserve"> для  </w:t>
      </w:r>
      <w:r>
        <w:rPr>
          <w:b/>
        </w:rPr>
        <w:t xml:space="preserve"> обучения по образовательным программам начального общего, основного общего образования</w:t>
      </w:r>
      <w:r>
        <w:t xml:space="preserve"> принимаются граждане, проживающие на территории Муниципального образования </w:t>
      </w:r>
      <w:proofErr w:type="spellStart"/>
      <w:r>
        <w:t>Прокопьевский</w:t>
      </w:r>
      <w:proofErr w:type="spellEnd"/>
      <w:r>
        <w:t xml:space="preserve"> городской округ, закрепленной Приказом Управления </w:t>
      </w:r>
      <w:r>
        <w:lastRenderedPageBreak/>
        <w:t xml:space="preserve">образования администрации города Прокопьевска «О закреплении муниципальных общеобразовательных учреждений за конкретными территориями </w:t>
      </w:r>
      <w:proofErr w:type="spellStart"/>
      <w:r>
        <w:t>Прокопьевского</w:t>
      </w:r>
      <w:proofErr w:type="spellEnd"/>
      <w:r>
        <w:t xml:space="preserve"> городского округа» за </w:t>
      </w:r>
      <w:r w:rsidR="003E71D4">
        <w:t>Школой</w:t>
      </w:r>
      <w:r>
        <w:t xml:space="preserve"> (далее - закрепленная территория), и имеющих право на получение общего образования (далее - закрепленные лица)</w:t>
      </w:r>
      <w:r>
        <w:rPr>
          <w:vertAlign w:val="superscript"/>
        </w:rPr>
        <w:footnoteReference w:id="1"/>
      </w:r>
      <w:r>
        <w:t xml:space="preserve">.  </w:t>
      </w:r>
    </w:p>
    <w:p w:rsidR="005E3208" w:rsidRDefault="005E3208" w:rsidP="005E3208">
      <w:pPr>
        <w:numPr>
          <w:ilvl w:val="1"/>
          <w:numId w:val="4"/>
        </w:numPr>
        <w:ind w:right="0" w:hanging="10"/>
      </w:pPr>
      <w:r>
        <w:t xml:space="preserve">В приеме в </w:t>
      </w:r>
      <w:r w:rsidR="003E71D4">
        <w:t>Школу</w:t>
      </w:r>
      <w:r>
        <w:t xml:space="preserve"> может быть отказано только по причине отсутствия свободных мест, за исключением случаев, предусмотренных частями 5 и 6 статьи 67 и статьей 88 Федерального закона от 29.12.2012 № 273-ФЗ "Об образовании в Российской Федерации". </w:t>
      </w:r>
    </w:p>
    <w:p w:rsidR="005E3208" w:rsidRDefault="005E3208" w:rsidP="005E3208">
      <w:pPr>
        <w:numPr>
          <w:ilvl w:val="1"/>
          <w:numId w:val="4"/>
        </w:numPr>
        <w:ind w:right="0" w:hanging="10"/>
      </w:pPr>
      <w:r>
        <w:t xml:space="preserve">В случае отсутствия мест в </w:t>
      </w:r>
      <w:r w:rsidR="003E71D4">
        <w:t>Школе</w:t>
      </w:r>
      <w: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образования. </w:t>
      </w:r>
    </w:p>
    <w:p w:rsidR="005E3208" w:rsidRDefault="005E3208" w:rsidP="005E3208">
      <w:pPr>
        <w:numPr>
          <w:ilvl w:val="1"/>
          <w:numId w:val="4"/>
        </w:numPr>
        <w:ind w:right="0" w:hanging="10"/>
      </w:pPr>
      <w:r>
        <w:t xml:space="preserve">Приём </w:t>
      </w:r>
      <w:r w:rsidR="003E71D4">
        <w:t>обучаю</w:t>
      </w:r>
      <w:r>
        <w:t xml:space="preserve">щихся в </w:t>
      </w:r>
      <w:r w:rsidR="003E71D4">
        <w:t>Школу</w:t>
      </w:r>
      <w:r w:rsidR="00D95F6A">
        <w:t xml:space="preserve"> на всех уровнях</w:t>
      </w:r>
      <w:r w:rsidR="003E71D4">
        <w:t xml:space="preserve"> основного </w:t>
      </w:r>
      <w:r>
        <w:t xml:space="preserve">общего образования осуществляется бесплатно. </w:t>
      </w:r>
    </w:p>
    <w:p w:rsidR="005E3208" w:rsidRDefault="005E3208" w:rsidP="005E3208">
      <w:pPr>
        <w:numPr>
          <w:ilvl w:val="1"/>
          <w:numId w:val="4"/>
        </w:numPr>
        <w:ind w:right="0" w:hanging="10"/>
      </w:pPr>
      <w:r>
        <w:t xml:space="preserve">Прием на обучение в </w:t>
      </w:r>
      <w:r w:rsidR="003E71D4">
        <w:t>Школу</w:t>
      </w:r>
      <w:r>
        <w:t xml:space="preserve"> по общеобразовательным программам проводится на общедоступной основе. </w:t>
      </w:r>
    </w:p>
    <w:p w:rsidR="005E3208" w:rsidRDefault="003E71D4" w:rsidP="005E3208">
      <w:pPr>
        <w:numPr>
          <w:ilvl w:val="1"/>
          <w:numId w:val="4"/>
        </w:numPr>
        <w:ind w:right="0" w:hanging="10"/>
      </w:pPr>
      <w:r>
        <w:t>Обучаю</w:t>
      </w:r>
      <w:r w:rsidR="005E3208">
        <w:t xml:space="preserve">щиеся и (или) их родители (законные представители) имеют право выбирать форму получения </w:t>
      </w:r>
      <w:r>
        <w:t xml:space="preserve">основного </w:t>
      </w:r>
      <w:r w:rsidR="005E3208">
        <w:t xml:space="preserve">общего образования, но не могут настаивать на реализации каких-либо образовательных программ, услуг, форм получения образования, не включённых в Устав </w:t>
      </w:r>
      <w:r>
        <w:t>Школы</w:t>
      </w:r>
      <w:r w:rsidR="005E3208">
        <w:t xml:space="preserve">. </w:t>
      </w:r>
    </w:p>
    <w:p w:rsidR="005E3208" w:rsidRDefault="005E3208" w:rsidP="005E3208">
      <w:pPr>
        <w:numPr>
          <w:ilvl w:val="1"/>
          <w:numId w:val="4"/>
        </w:numPr>
        <w:ind w:right="0" w:hanging="10"/>
      </w:pPr>
      <w:r>
        <w:t>Дети с ограниченными возможностями здоровья принимаются на обучение по адаптированной основной общеобразовательной программе только согласия их родителей (законных представителей) и на основании рекомендаций психолого-медико</w:t>
      </w:r>
      <w:r w:rsidR="003E71D4">
        <w:t>-</w:t>
      </w:r>
      <w:r>
        <w:t xml:space="preserve">педагогической комиссии. </w:t>
      </w:r>
    </w:p>
    <w:p w:rsidR="005E3208" w:rsidRDefault="005E3208" w:rsidP="005E3208">
      <w:pPr>
        <w:numPr>
          <w:ilvl w:val="1"/>
          <w:numId w:val="4"/>
        </w:numPr>
        <w:ind w:right="0" w:hanging="10"/>
      </w:pPr>
      <w:r>
        <w:t xml:space="preserve">Прием иностранных граждан и лиц без гражданства в </w:t>
      </w:r>
      <w:r w:rsidR="003E71D4">
        <w:t>Школу</w:t>
      </w:r>
      <w:r>
        <w:t xml:space="preserve">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Порядком приема граждан на обучение по образовательным программам начального общего, основного общего   образования (утвержденным приказом Министерства образования и науки </w:t>
      </w:r>
      <w:r>
        <w:lastRenderedPageBreak/>
        <w:t xml:space="preserve">РФ от 22 января 2014 года №32) и международными договорами Российской Федерации. </w:t>
      </w:r>
    </w:p>
    <w:p w:rsidR="005E3208" w:rsidRDefault="005E3208" w:rsidP="005E3208">
      <w:pPr>
        <w:numPr>
          <w:ilvl w:val="1"/>
          <w:numId w:val="4"/>
        </w:numPr>
        <w:ind w:right="0" w:hanging="10"/>
      </w:pPr>
      <w:r>
        <w:t xml:space="preserve">Прием детей иностранных граждан в </w:t>
      </w:r>
      <w:r w:rsidR="003E71D4">
        <w:t>Школу</w:t>
      </w:r>
      <w:r>
        <w:t xml:space="preserve"> осуществляется по заявлению родителей (законных представителей) при наличии медицинской карты и личного дела с предыдущего места учебы.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5E3208" w:rsidRDefault="005E3208" w:rsidP="005E3208">
      <w:pPr>
        <w:numPr>
          <w:ilvl w:val="1"/>
          <w:numId w:val="4"/>
        </w:numPr>
        <w:ind w:right="0" w:hanging="10"/>
      </w:pPr>
      <w:r>
        <w:t xml:space="preserve">Для обучения по программам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Прием детей, не достигших по состоянию на 1 сентября текущего учебного года 6 лет и 6 месяцев, осуществляется с разрешения учредителя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 </w:t>
      </w:r>
    </w:p>
    <w:p w:rsidR="005E3208" w:rsidRDefault="005E3208" w:rsidP="005E3208">
      <w:pPr>
        <w:numPr>
          <w:ilvl w:val="1"/>
          <w:numId w:val="4"/>
        </w:numPr>
        <w:ind w:right="0" w:hanging="10"/>
      </w:pPr>
      <w:r>
        <w:t xml:space="preserve">Дети, возраст которых превышает на 1 сентября текущего года 8 лет, принимаются на обучение по программам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</w:t>
      </w:r>
      <w:r w:rsidR="003E71D4">
        <w:t>Школу</w:t>
      </w:r>
      <w:r>
        <w:t xml:space="preserve"> производится с разрешения учредителя в установленном им порядке. </w:t>
      </w:r>
    </w:p>
    <w:p w:rsidR="005E3208" w:rsidRDefault="005E3208" w:rsidP="005E3208">
      <w:pPr>
        <w:numPr>
          <w:ilvl w:val="1"/>
          <w:numId w:val="4"/>
        </w:numPr>
        <w:ind w:right="0" w:hanging="10"/>
      </w:pPr>
      <w:r>
        <w:t xml:space="preserve">С целью проведения организованного приема граждан в первый класс </w:t>
      </w:r>
      <w:r w:rsidR="003E71D4">
        <w:t>Школа</w:t>
      </w:r>
      <w:r>
        <w:t xml:space="preserve"> размещает на информационном стенде, на официальном сайте в сети Интернет </w:t>
      </w:r>
      <w:hyperlink r:id="rId7" w:history="1">
        <w:r w:rsidR="00D95F6A" w:rsidRPr="00442C15">
          <w:rPr>
            <w:rStyle w:val="a3"/>
            <w:u w:color="000000"/>
          </w:rPr>
          <w:t>http://</w:t>
        </w:r>
      </w:hyperlink>
      <w:r w:rsidR="00D95F6A">
        <w:rPr>
          <w:rStyle w:val="a3"/>
          <w:color w:val="auto"/>
          <w:u w:color="000000"/>
        </w:rPr>
        <w:t xml:space="preserve">                     </w:t>
      </w:r>
      <w:hyperlink r:id="rId8" w:history="1">
        <w:r w:rsidRPr="00D95F6A">
          <w:rPr>
            <w:rStyle w:val="a3"/>
            <w:color w:val="auto"/>
          </w:rPr>
          <w:t xml:space="preserve"> </w:t>
        </w:r>
      </w:hyperlink>
      <w:r w:rsidRPr="00D95F6A">
        <w:rPr>
          <w:color w:val="auto"/>
        </w:rPr>
        <w:t>и</w:t>
      </w:r>
      <w:r>
        <w:t xml:space="preserve">нформацию о:  </w:t>
      </w:r>
    </w:p>
    <w:p w:rsidR="005E3208" w:rsidRDefault="005E3208" w:rsidP="006E2B9F">
      <w:pPr>
        <w:ind w:left="-5" w:right="0"/>
      </w:pPr>
      <w:r>
        <w:t xml:space="preserve">а) количестве мест в 1 классах не позднее 10 календарных дней с момента издания приказа Управления образования о закрепленной территории; </w:t>
      </w:r>
    </w:p>
    <w:p w:rsidR="005E3208" w:rsidRDefault="005E3208" w:rsidP="005E3208">
      <w:pPr>
        <w:ind w:left="-5" w:right="0"/>
      </w:pPr>
      <w:r>
        <w:t xml:space="preserve">б) наличии свободных мест для приема детей, не проживающих на закрепленной территории, не позднее 1 июля. </w:t>
      </w:r>
    </w:p>
    <w:p w:rsidR="00E5749F" w:rsidRDefault="00E5749F" w:rsidP="005E3208">
      <w:pPr>
        <w:ind w:left="-5" w:right="0"/>
      </w:pPr>
      <w:r>
        <w:t>в) форму заявления о приеме обучающихся в Школу.</w:t>
      </w:r>
    </w:p>
    <w:p w:rsidR="005E3208" w:rsidRDefault="005E3208" w:rsidP="005E3208">
      <w:pPr>
        <w:numPr>
          <w:ilvl w:val="1"/>
          <w:numId w:val="4"/>
        </w:numPr>
        <w:ind w:right="0" w:hanging="10"/>
      </w:pPr>
      <w:r>
        <w:t xml:space="preserve">Прием заявлений в первый класс </w:t>
      </w:r>
      <w:r w:rsidR="006E2B9F">
        <w:t>Школы</w:t>
      </w:r>
      <w:r>
        <w:t xml:space="preserve"> для закрепленных лиц начинается не позднее 1 февраля и завершается не позднее 30 июня текущего года.  </w:t>
      </w:r>
    </w:p>
    <w:p w:rsidR="005E3208" w:rsidRDefault="005E3208" w:rsidP="005E3208">
      <w:pPr>
        <w:numPr>
          <w:ilvl w:val="1"/>
          <w:numId w:val="4"/>
        </w:numPr>
        <w:ind w:right="0" w:hanging="10"/>
      </w:pPr>
      <w: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 </w:t>
      </w:r>
    </w:p>
    <w:p w:rsidR="005E3208" w:rsidRDefault="005E3208" w:rsidP="005E3208">
      <w:pPr>
        <w:numPr>
          <w:ilvl w:val="1"/>
          <w:numId w:val="4"/>
        </w:numPr>
        <w:ind w:right="0" w:hanging="10"/>
      </w:pPr>
      <w:r>
        <w:lastRenderedPageBreak/>
        <w:t xml:space="preserve">В случае, если </w:t>
      </w:r>
      <w:r w:rsidR="006E2B9F">
        <w:t>Школа</w:t>
      </w:r>
      <w:r>
        <w:t xml:space="preserve"> закончил</w:t>
      </w:r>
      <w:r w:rsidR="006E2B9F">
        <w:t>а</w:t>
      </w:r>
      <w:r>
        <w:t xml:space="preserve">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  </w:t>
      </w:r>
    </w:p>
    <w:p w:rsidR="005E3208" w:rsidRDefault="005E3208" w:rsidP="005E3208">
      <w:pPr>
        <w:numPr>
          <w:ilvl w:val="1"/>
          <w:numId w:val="4"/>
        </w:numPr>
        <w:ind w:right="0" w:hanging="10"/>
      </w:pPr>
      <w: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6E2B9F">
        <w:t>Школе</w:t>
      </w:r>
      <w:r>
        <w:t xml:space="preserve"> в соответствии с законодательством Российской Федерации) и нормативными правовыми актами Кемеровской области:  </w:t>
      </w:r>
    </w:p>
    <w:p w:rsidR="005E3208" w:rsidRDefault="005E3208" w:rsidP="005E3208">
      <w:pPr>
        <w:ind w:left="-5" w:right="0"/>
      </w:pPr>
      <w:r>
        <w:t xml:space="preserve">а) дети сотрудника; дети сотрудника,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органах;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дети, находящимся (находившимся) на иждивении сотрудника, гражданина Российской Федерации, указанных в данном пункте на основании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с изменениями и дополнениями; </w:t>
      </w:r>
    </w:p>
    <w:p w:rsidR="005E3208" w:rsidRDefault="005E3208" w:rsidP="005E3208">
      <w:pPr>
        <w:ind w:left="-5" w:right="0"/>
      </w:pPr>
      <w:r>
        <w:t xml:space="preserve">Федерального закона от 07.02.2011 N 3-ФЗ "О полиции" с изменениями и дополнениями; </w:t>
      </w:r>
    </w:p>
    <w:p w:rsidR="005E3208" w:rsidRDefault="005E3208" w:rsidP="005E3208">
      <w:pPr>
        <w:ind w:left="-5" w:right="0"/>
      </w:pPr>
      <w:r>
        <w:t xml:space="preserve">Федерального закона "О статусе военнослужащих" от 27.05.1998 N 76-ФЗ; </w:t>
      </w:r>
    </w:p>
    <w:p w:rsidR="005E3208" w:rsidRDefault="005E3208" w:rsidP="005E3208">
      <w:pPr>
        <w:ind w:left="-5" w:right="0"/>
      </w:pPr>
      <w:r>
        <w:t xml:space="preserve">б) иные дети, имеющие право на первоочередное предоставление места в </w:t>
      </w:r>
      <w:r w:rsidR="006E2B9F">
        <w:t>Школе</w:t>
      </w:r>
      <w:r>
        <w:t xml:space="preserve"> в соответствии с законодательством Российской Федерации) и нормативными правовыми актами Кемеровской области. </w:t>
      </w:r>
    </w:p>
    <w:p w:rsidR="005E3208" w:rsidRDefault="005E3208" w:rsidP="005E3208">
      <w:pPr>
        <w:spacing w:after="84" w:line="256" w:lineRule="auto"/>
        <w:ind w:left="567" w:right="0" w:firstLine="0"/>
        <w:jc w:val="left"/>
      </w:pPr>
      <w:r>
        <w:t xml:space="preserve"> </w:t>
      </w:r>
    </w:p>
    <w:p w:rsidR="005E3208" w:rsidRDefault="005E3208" w:rsidP="005E3208">
      <w:pPr>
        <w:numPr>
          <w:ilvl w:val="0"/>
          <w:numId w:val="5"/>
        </w:numPr>
        <w:spacing w:after="0" w:line="316" w:lineRule="auto"/>
        <w:ind w:right="0" w:hanging="360"/>
        <w:jc w:val="left"/>
      </w:pPr>
      <w:r>
        <w:rPr>
          <w:b/>
        </w:rPr>
        <w:t xml:space="preserve">Порядок зачисления на обучение по программам начального общего, основного общего образования </w:t>
      </w:r>
    </w:p>
    <w:p w:rsidR="005E3208" w:rsidRDefault="005E3208" w:rsidP="005E3208">
      <w:pPr>
        <w:spacing w:after="71" w:line="256" w:lineRule="auto"/>
        <w:ind w:left="720" w:right="0" w:firstLine="0"/>
        <w:jc w:val="left"/>
      </w:pPr>
      <w:r>
        <w:t xml:space="preserve"> </w:t>
      </w:r>
    </w:p>
    <w:p w:rsidR="005E3208" w:rsidRDefault="005E3208" w:rsidP="005E3208">
      <w:pPr>
        <w:ind w:left="-5" w:right="0"/>
      </w:pPr>
      <w:r>
        <w:lastRenderedPageBreak/>
        <w:t>3.1.</w:t>
      </w:r>
      <w:r>
        <w:rPr>
          <w:rFonts w:ascii="Arial" w:eastAsia="Arial" w:hAnsi="Arial" w:cs="Arial"/>
        </w:rPr>
        <w:t xml:space="preserve"> </w:t>
      </w:r>
      <w:r>
        <w:t xml:space="preserve">Прием граждан в </w:t>
      </w:r>
      <w:r w:rsidR="006E2B9F">
        <w:t>Школу</w:t>
      </w:r>
      <w:r>
        <w:t xml:space="preserve"> на обучение по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Федерации". </w:t>
      </w:r>
    </w:p>
    <w:p w:rsidR="005E3208" w:rsidRDefault="00E5749F" w:rsidP="005E3208">
      <w:pPr>
        <w:ind w:left="-5" w:right="0"/>
      </w:pPr>
      <w:r>
        <w:t xml:space="preserve"> </w:t>
      </w:r>
      <w:r w:rsidR="005E3208">
        <w:t>3.</w:t>
      </w:r>
      <w:r>
        <w:t>2</w:t>
      </w:r>
      <w:r w:rsidR="005E3208">
        <w:t>.</w:t>
      </w:r>
      <w:r w:rsidR="005E3208">
        <w:rPr>
          <w:rFonts w:ascii="Arial" w:eastAsia="Arial" w:hAnsi="Arial" w:cs="Arial"/>
        </w:rPr>
        <w:t xml:space="preserve"> </w:t>
      </w:r>
      <w:r w:rsidR="005E3208">
        <w:t xml:space="preserve">Для зачисления в первый класс родители (законные представители) детей, проживающих на закрепленной за ОО территории, дополнительно предоставляют: </w:t>
      </w:r>
    </w:p>
    <w:p w:rsidR="005E3208" w:rsidRDefault="005E3208" w:rsidP="005E3208">
      <w:pPr>
        <w:numPr>
          <w:ilvl w:val="0"/>
          <w:numId w:val="6"/>
        </w:numPr>
        <w:ind w:right="0" w:hanging="10"/>
      </w:pPr>
      <w:r>
        <w:t xml:space="preserve">оригинал свидетельства о рождении ребенка или документ, подтверждающий родство заявителя; </w:t>
      </w:r>
    </w:p>
    <w:p w:rsidR="005E3208" w:rsidRDefault="005E3208" w:rsidP="005E3208">
      <w:pPr>
        <w:numPr>
          <w:ilvl w:val="0"/>
          <w:numId w:val="6"/>
        </w:numPr>
        <w:ind w:right="0" w:hanging="10"/>
      </w:pPr>
      <w:r>
        <w:t xml:space="preserve">свидетельство о регистрации ребенка по месту жительства или по месту пребывания на закрепленной территории. </w:t>
      </w:r>
    </w:p>
    <w:p w:rsidR="005E3208" w:rsidRDefault="005E3208" w:rsidP="005E3208">
      <w:pPr>
        <w:ind w:left="-5" w:right="0"/>
      </w:pPr>
      <w:r>
        <w:t xml:space="preserve">Родители (законные представители) детей, имеющих право на первоочередное предоставление места в образовательном учреждении, предоставляют документы, подтверждающие их право. </w:t>
      </w:r>
    </w:p>
    <w:p w:rsidR="005E3208" w:rsidRDefault="005E3208" w:rsidP="005E3208">
      <w:pPr>
        <w:ind w:left="-5" w:right="0"/>
      </w:pPr>
      <w:r>
        <w:t>3.</w:t>
      </w:r>
      <w:r w:rsidR="00E5749F"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Для зачисления в первый класс родители (законные представители) детей, не проживающих на закрепленной за </w:t>
      </w:r>
      <w:r w:rsidR="006E2B9F">
        <w:t>Школой</w:t>
      </w:r>
      <w:r w:rsidR="00D95F6A">
        <w:t xml:space="preserve"> </w:t>
      </w:r>
      <w:proofErr w:type="gramStart"/>
      <w:r w:rsidR="00D95F6A">
        <w:t>территории</w:t>
      </w:r>
      <w:proofErr w:type="gramEnd"/>
      <w:r>
        <w:t xml:space="preserve"> предоставляют: </w:t>
      </w:r>
    </w:p>
    <w:p w:rsidR="005E3208" w:rsidRDefault="005E3208" w:rsidP="005E3208">
      <w:pPr>
        <w:numPr>
          <w:ilvl w:val="0"/>
          <w:numId w:val="6"/>
        </w:numPr>
        <w:ind w:right="0" w:hanging="10"/>
      </w:pPr>
      <w:r>
        <w:t xml:space="preserve">оригинал свидетельства о рождении ребенка или документ, подтверждающий родство заявителя. </w:t>
      </w:r>
    </w:p>
    <w:p w:rsidR="005E3208" w:rsidRDefault="005E3208" w:rsidP="005E3208">
      <w:pPr>
        <w:ind w:left="-5" w:right="0"/>
      </w:pPr>
      <w:r>
        <w:t>3.</w:t>
      </w:r>
      <w:r w:rsidR="00E5749F">
        <w:t>4</w:t>
      </w:r>
      <w:r>
        <w:t xml:space="preserve">. Для зачисления в первый класс родители (законные представители) детей, не являющихся гражданами РФ, дополнительно предоставляют: </w:t>
      </w:r>
    </w:p>
    <w:p w:rsidR="005E3208" w:rsidRDefault="005E3208" w:rsidP="005E3208">
      <w:pPr>
        <w:numPr>
          <w:ilvl w:val="0"/>
          <w:numId w:val="6"/>
        </w:numPr>
        <w:spacing w:after="39"/>
        <w:ind w:right="0" w:hanging="10"/>
      </w:pPr>
      <w:r>
        <w:t xml:space="preserve"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удостоверение личности лица без гражданства, временно проживающего на территории РФ, вид на жительство для лиц без гражданства, постоянно проживающих на территории РФ); </w:t>
      </w:r>
    </w:p>
    <w:p w:rsidR="005E3208" w:rsidRDefault="005E3208" w:rsidP="005E3208">
      <w:pPr>
        <w:numPr>
          <w:ilvl w:val="0"/>
          <w:numId w:val="6"/>
        </w:numPr>
        <w:spacing w:after="37"/>
        <w:ind w:right="0" w:hanging="10"/>
      </w:pPr>
      <w:r>
        <w:t xml:space="preserve">документ, подтверждающий родство заявителя или законность представления прав ребенка; </w:t>
      </w:r>
    </w:p>
    <w:p w:rsidR="005E3208" w:rsidRDefault="005E3208" w:rsidP="005E3208">
      <w:pPr>
        <w:numPr>
          <w:ilvl w:val="0"/>
          <w:numId w:val="6"/>
        </w:numPr>
        <w:ind w:right="0" w:hanging="10"/>
      </w:pPr>
      <w:r>
        <w:t xml:space="preserve">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граждан </w:t>
      </w:r>
      <w:r>
        <w:lastRenderedPageBreak/>
        <w:t xml:space="preserve">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 </w:t>
      </w:r>
    </w:p>
    <w:p w:rsidR="005E3208" w:rsidRDefault="005E3208" w:rsidP="005E3208">
      <w:pPr>
        <w:ind w:left="-5" w:right="0"/>
      </w:pPr>
      <w:r>
        <w:t xml:space="preserve"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 </w:t>
      </w:r>
    </w:p>
    <w:p w:rsidR="005E3208" w:rsidRDefault="005E3208" w:rsidP="00D95F6A">
      <w:pPr>
        <w:numPr>
          <w:ilvl w:val="1"/>
          <w:numId w:val="7"/>
        </w:numPr>
        <w:ind w:left="0" w:right="0" w:firstLine="284"/>
      </w:pPr>
      <w:r>
        <w:t xml:space="preserve">Для зачисления в первый класс детей из семей беженцев или вынужденных переселенцев родители (законные представители) предоставляют: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 </w:t>
      </w:r>
    </w:p>
    <w:p w:rsidR="005E3208" w:rsidRDefault="005E3208" w:rsidP="00D95F6A">
      <w:pPr>
        <w:numPr>
          <w:ilvl w:val="1"/>
          <w:numId w:val="7"/>
        </w:numPr>
        <w:ind w:left="0" w:right="0" w:firstLine="284"/>
      </w:pPr>
      <w:r>
        <w:t xml:space="preserve">Родители (законные представители) детей вправе по своему усмотрению предоставить иные документы, не предусмотренные настоящими Правилами. </w:t>
      </w:r>
    </w:p>
    <w:p w:rsidR="005E3208" w:rsidRDefault="005E3208" w:rsidP="00D95F6A">
      <w:pPr>
        <w:pStyle w:val="a4"/>
        <w:numPr>
          <w:ilvl w:val="1"/>
          <w:numId w:val="7"/>
        </w:numPr>
        <w:ind w:left="0" w:right="0" w:firstLine="284"/>
      </w:pPr>
      <w:r>
        <w:t xml:space="preserve">Лицо, ответственное за прием документов (далее Должностное лицо </w:t>
      </w:r>
      <w:r w:rsidR="0090391E">
        <w:t>Школы</w:t>
      </w:r>
      <w:r>
        <w:t xml:space="preserve">),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представителя. </w:t>
      </w:r>
    </w:p>
    <w:p w:rsidR="005E3208" w:rsidRDefault="005E3208" w:rsidP="00D95F6A">
      <w:pPr>
        <w:numPr>
          <w:ilvl w:val="1"/>
          <w:numId w:val="7"/>
        </w:numPr>
        <w:ind w:left="0" w:right="0" w:firstLine="284"/>
      </w:pPr>
      <w:r>
        <w:t xml:space="preserve">При приеме заявления должностное лицо </w:t>
      </w:r>
      <w:r w:rsidR="0090391E">
        <w:t>Школы</w:t>
      </w:r>
      <w:r>
        <w:t xml:space="preserve"> знакомит поступающих, родителей (законных представителей) с лицензией на осуществление образовательной деятельности, свидетельством о государственной аккредитации </w:t>
      </w:r>
      <w:r w:rsidR="0090391E">
        <w:t>Школы</w:t>
      </w:r>
      <w:r>
        <w:t xml:space="preserve">, уставом </w:t>
      </w:r>
      <w:r w:rsidR="0090391E">
        <w:t>Школы</w:t>
      </w:r>
      <w:r>
        <w:t xml:space="preserve">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r w:rsidR="00E5749F">
        <w:t>обучаю</w:t>
      </w:r>
      <w:r>
        <w:t xml:space="preserve">щихся. </w:t>
      </w:r>
    </w:p>
    <w:p w:rsidR="005E3208" w:rsidRDefault="005E3208" w:rsidP="00D95F6A">
      <w:pPr>
        <w:numPr>
          <w:ilvl w:val="1"/>
          <w:numId w:val="7"/>
        </w:numPr>
        <w:ind w:left="0" w:right="0" w:firstLine="284"/>
      </w:pPr>
      <w:r>
        <w:t xml:space="preserve">Факт ознакомления родителей (законных представителей) ребенка с </w:t>
      </w:r>
      <w:r w:rsidR="0090391E">
        <w:t>документами, указанными в п. 3.8.</w:t>
      </w:r>
      <w:r>
        <w:t xml:space="preserve"> фиксируется в заявлении о приеме и заверяется личной подписью родителей (законных представителей) ребенка. </w:t>
      </w:r>
    </w:p>
    <w:p w:rsidR="005E3208" w:rsidRDefault="005E3208" w:rsidP="005E3208">
      <w:pPr>
        <w:ind w:left="-5" w:right="0"/>
      </w:pPr>
      <w: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 </w:t>
      </w:r>
    </w:p>
    <w:p w:rsidR="005E3208" w:rsidRDefault="0090391E" w:rsidP="00D95F6A">
      <w:pPr>
        <w:ind w:left="0" w:right="0" w:firstLine="284"/>
      </w:pPr>
      <w:r>
        <w:t>3.</w:t>
      </w:r>
      <w:proofErr w:type="gramStart"/>
      <w:r>
        <w:t>10.</w:t>
      </w:r>
      <w:r w:rsidR="005E3208">
        <w:t>Должностное</w:t>
      </w:r>
      <w:proofErr w:type="gramEnd"/>
      <w:r w:rsidR="005E3208">
        <w:t xml:space="preserve"> лицо </w:t>
      </w:r>
      <w:r>
        <w:t>Школы</w:t>
      </w:r>
      <w:r w:rsidR="005E3208">
        <w:t xml:space="preserve">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t>Школу</w:t>
      </w:r>
      <w:r w:rsidR="005E3208">
        <w:t xml:space="preserve"> и перечне представленных документов. Расписка заверяется подписью лица, ответственного за прием документов и печатью </w:t>
      </w:r>
      <w:r>
        <w:t>Школы</w:t>
      </w:r>
      <w:r w:rsidR="005E3208">
        <w:t xml:space="preserve">. </w:t>
      </w:r>
    </w:p>
    <w:p w:rsidR="005E3208" w:rsidRDefault="005E3208" w:rsidP="005E3208">
      <w:pPr>
        <w:numPr>
          <w:ilvl w:val="1"/>
          <w:numId w:val="9"/>
        </w:numPr>
        <w:ind w:right="0" w:hanging="10"/>
      </w:pPr>
      <w:r>
        <w:t xml:space="preserve">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пользования. В заявлении родителями </w:t>
      </w:r>
      <w:r>
        <w:lastRenderedPageBreak/>
        <w:t xml:space="preserve">(законными представителями) ребенка указываются следующие сведения о ребенке: </w:t>
      </w:r>
    </w:p>
    <w:p w:rsidR="005E3208" w:rsidRDefault="005E3208" w:rsidP="005E3208">
      <w:pPr>
        <w:ind w:left="-5" w:right="0"/>
      </w:pPr>
      <w:r>
        <w:t xml:space="preserve">а) фамилия, имя, отчество (последнее - при наличии) ребенка; </w:t>
      </w:r>
    </w:p>
    <w:p w:rsidR="005E3208" w:rsidRDefault="005E3208" w:rsidP="005E3208">
      <w:pPr>
        <w:ind w:left="-5" w:right="0"/>
      </w:pPr>
      <w:r>
        <w:t xml:space="preserve">б) дата и место рождения ребенка; </w:t>
      </w:r>
    </w:p>
    <w:p w:rsidR="005E3208" w:rsidRDefault="005E3208" w:rsidP="005E3208">
      <w:pPr>
        <w:ind w:left="-5" w:right="0"/>
      </w:pPr>
      <w:r>
        <w:t xml:space="preserve">в) фамилия, имя, отчество (последнее - при наличии) родителей (законных представителей) ребенка; </w:t>
      </w:r>
    </w:p>
    <w:p w:rsidR="005E3208" w:rsidRDefault="005E3208" w:rsidP="005E3208">
      <w:pPr>
        <w:ind w:left="-5" w:right="0"/>
      </w:pPr>
      <w:r>
        <w:t xml:space="preserve">г) адрес места жительства ребенка, его родителей (законных представителей); </w:t>
      </w:r>
    </w:p>
    <w:p w:rsidR="005E3208" w:rsidRDefault="005E3208" w:rsidP="005E3208">
      <w:pPr>
        <w:ind w:left="-5" w:right="0"/>
      </w:pPr>
      <w:r>
        <w:t xml:space="preserve">д) контактные телефоны родителей (законных представителей) ребенка. </w:t>
      </w:r>
    </w:p>
    <w:p w:rsidR="005E3208" w:rsidRDefault="005E3208" w:rsidP="005E3208">
      <w:pPr>
        <w:numPr>
          <w:ilvl w:val="1"/>
          <w:numId w:val="9"/>
        </w:numPr>
        <w:ind w:right="0" w:hanging="10"/>
      </w:pPr>
      <w:r>
        <w:t xml:space="preserve">Зачисление детей в </w:t>
      </w:r>
      <w:r w:rsidR="0090391E">
        <w:t>Школу</w:t>
      </w:r>
      <w:r>
        <w:t xml:space="preserve"> оформляется приказом директора </w:t>
      </w:r>
      <w:r w:rsidR="0090391E">
        <w:t>Школы</w:t>
      </w:r>
      <w:r>
        <w:t xml:space="preserve"> в течение 7 рабочих дней после приема документов, доводится </w:t>
      </w:r>
      <w:proofErr w:type="gramStart"/>
      <w:r>
        <w:t>до сведения</w:t>
      </w:r>
      <w:proofErr w:type="gramEnd"/>
      <w:r>
        <w:t xml:space="preserve"> поступающего в </w:t>
      </w:r>
      <w:r w:rsidR="0090391E">
        <w:t>Школу</w:t>
      </w:r>
      <w:r>
        <w:t xml:space="preserve"> и его родителей (законных представителей). </w:t>
      </w:r>
    </w:p>
    <w:p w:rsidR="00E5749F" w:rsidRDefault="00E5749F" w:rsidP="005E3208">
      <w:pPr>
        <w:numPr>
          <w:ilvl w:val="1"/>
          <w:numId w:val="9"/>
        </w:numPr>
        <w:ind w:right="0" w:hanging="10"/>
      </w:pPr>
      <w:r>
        <w:t>При поступлении обучающегося в 1 класс оформляется личное дело обучающегося, в котором на</w:t>
      </w:r>
      <w:r w:rsidR="00D95F6A">
        <w:t>х</w:t>
      </w:r>
      <w:r>
        <w:t>одятся следующие документы:</w:t>
      </w:r>
    </w:p>
    <w:p w:rsidR="00E5749F" w:rsidRDefault="00E5749F" w:rsidP="00E5749F">
      <w:pPr>
        <w:ind w:left="142" w:right="0" w:firstLine="0"/>
      </w:pPr>
      <w:r>
        <w:t>1.заявление родителей (законных представителей) обучающегося;</w:t>
      </w:r>
    </w:p>
    <w:p w:rsidR="00E5749F" w:rsidRDefault="00E5749F" w:rsidP="00E5749F">
      <w:pPr>
        <w:ind w:left="142" w:right="0" w:firstLine="0"/>
      </w:pPr>
      <w:r>
        <w:t>2.коприя свидетельства о рождении обучающегося;</w:t>
      </w:r>
    </w:p>
    <w:p w:rsidR="00E5749F" w:rsidRDefault="00E5749F" w:rsidP="00E5749F">
      <w:pPr>
        <w:ind w:left="142" w:right="0" w:firstLine="0"/>
      </w:pPr>
      <w:r>
        <w:t>3.свидетельство о регистрации по месту жительства обучающегося.</w:t>
      </w:r>
    </w:p>
    <w:p w:rsidR="00E5749F" w:rsidRDefault="00E5749F" w:rsidP="00E5749F">
      <w:pPr>
        <w:ind w:left="142" w:right="0" w:firstLine="0"/>
      </w:pPr>
      <w:r>
        <w:t>4. иные документы, которые родители по своему усмотрению предоставили при под</w:t>
      </w:r>
      <w:r w:rsidR="00D95F6A">
        <w:t>а</w:t>
      </w:r>
      <w:r>
        <w:t>че заявления.</w:t>
      </w:r>
    </w:p>
    <w:p w:rsidR="00E5749F" w:rsidRDefault="00E5749F" w:rsidP="00E5749F">
      <w:pPr>
        <w:ind w:left="142" w:right="0" w:firstLine="0"/>
      </w:pPr>
      <w:r>
        <w:t xml:space="preserve">3.14. При поступлении в 1-9классы, при наличии свободных мест в МБОУ </w:t>
      </w:r>
      <w:r w:rsidR="00D95F6A">
        <w:t xml:space="preserve">  </w:t>
      </w:r>
      <w:proofErr w:type="gramStart"/>
      <w:r w:rsidR="00D95F6A">
        <w:t xml:space="preserve">  </w:t>
      </w:r>
      <w:r>
        <w:t xml:space="preserve"> </w:t>
      </w:r>
      <w:r w:rsidR="00D95F6A">
        <w:t>«</w:t>
      </w:r>
      <w:proofErr w:type="gramEnd"/>
      <w:r>
        <w:t>Школа №44» родители ( законные представители) несовершеннолетних обучающихся предоставляют следующие документы:</w:t>
      </w:r>
    </w:p>
    <w:p w:rsidR="00E5749F" w:rsidRDefault="00E5749F" w:rsidP="00E5749F">
      <w:pPr>
        <w:ind w:left="142" w:right="0" w:firstLine="0"/>
      </w:pPr>
      <w:r>
        <w:t>1.личное дело обучающегося, выданное учреждением, в котором он обучался ранее;</w:t>
      </w:r>
    </w:p>
    <w:p w:rsidR="00E5749F" w:rsidRDefault="00E5749F" w:rsidP="00E5749F">
      <w:pPr>
        <w:ind w:left="142" w:right="0" w:firstLine="0"/>
      </w:pPr>
      <w:r>
        <w:t>2.свидетельство о регистрации по месту жительства обучающегося;</w:t>
      </w:r>
    </w:p>
    <w:p w:rsidR="00E5749F" w:rsidRDefault="00D95F6A" w:rsidP="00E5749F">
      <w:pPr>
        <w:ind w:left="142" w:right="0" w:firstLine="0"/>
      </w:pPr>
      <w:r>
        <w:t xml:space="preserve">3.если прием обучающегося, в порядке перевода, </w:t>
      </w:r>
      <w:r w:rsidR="00E5749F">
        <w:t>происходит в течение учебного года то заявитель пред</w:t>
      </w:r>
      <w:r>
        <w:t>ъ</w:t>
      </w:r>
      <w:r w:rsidR="00E5749F">
        <w:t>являет документы, содержа</w:t>
      </w:r>
      <w:r>
        <w:t xml:space="preserve">щие информацию об успеваемости </w:t>
      </w:r>
      <w:bookmarkStart w:id="0" w:name="_GoBack"/>
      <w:bookmarkEnd w:id="0"/>
      <w:r w:rsidR="00E5749F">
        <w:t xml:space="preserve">обучающегося в текущем учебном году ( выписка из классного журнала с текущими отметками и результатами промежуточной аттестации), заверенные печатью Школы и подписью директора. </w:t>
      </w:r>
    </w:p>
    <w:p w:rsidR="00E5749F" w:rsidRDefault="00E5749F" w:rsidP="00E5749F">
      <w:pPr>
        <w:ind w:left="142" w:right="0" w:firstLine="0"/>
      </w:pPr>
      <w:r>
        <w:t>Требования предоставления других документов в качестве основания для зачисления обучающихся в Школу не допускается.</w:t>
      </w:r>
    </w:p>
    <w:sectPr w:rsidR="00E5749F" w:rsidSect="00E8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08" w:rsidRDefault="005E3208" w:rsidP="005E3208">
      <w:pPr>
        <w:spacing w:after="0" w:line="240" w:lineRule="auto"/>
      </w:pPr>
      <w:r>
        <w:separator/>
      </w:r>
    </w:p>
  </w:endnote>
  <w:endnote w:type="continuationSeparator" w:id="0">
    <w:p w:rsidR="005E3208" w:rsidRDefault="005E3208" w:rsidP="005E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08" w:rsidRDefault="005E3208" w:rsidP="005E3208">
      <w:pPr>
        <w:spacing w:after="0" w:line="240" w:lineRule="auto"/>
      </w:pPr>
      <w:r>
        <w:separator/>
      </w:r>
    </w:p>
  </w:footnote>
  <w:footnote w:type="continuationSeparator" w:id="0">
    <w:p w:rsidR="005E3208" w:rsidRDefault="005E3208" w:rsidP="005E3208">
      <w:pPr>
        <w:spacing w:after="0" w:line="240" w:lineRule="auto"/>
      </w:pPr>
      <w:r>
        <w:continuationSeparator/>
      </w:r>
    </w:p>
  </w:footnote>
  <w:footnote w:id="1">
    <w:p w:rsidR="005E3208" w:rsidRDefault="005E3208" w:rsidP="005E3208">
      <w:pPr>
        <w:pStyle w:val="footnotedescription"/>
      </w:pPr>
      <w:r>
        <w:rPr>
          <w:rStyle w:val="footnotemark"/>
        </w:rPr>
        <w:footnoteRef/>
      </w:r>
      <w:r>
        <w:t xml:space="preserve"> 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 (</w:t>
      </w:r>
      <w:proofErr w:type="spellStart"/>
      <w:r>
        <w:t>пп</w:t>
      </w:r>
      <w:proofErr w:type="spellEnd"/>
      <w:r>
        <w:t>. 28,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Постановление Правительства РФ от 17.07.1995 N 713 (ред. от 25.05.2017))</w:t>
      </w:r>
      <w:r>
        <w:rPr>
          <w:sz w:val="20"/>
        </w:rPr>
        <w:t xml:space="preserve"> </w:t>
      </w:r>
    </w:p>
    <w:p w:rsidR="005E3208" w:rsidRDefault="005E3208" w:rsidP="005E3208">
      <w:pPr>
        <w:pStyle w:val="footnotedescription"/>
        <w:spacing w:after="0"/>
        <w:ind w:right="0"/>
        <w:jc w:val="left"/>
      </w:pPr>
      <w:r>
        <w:rPr>
          <w:sz w:val="26"/>
        </w:rPr>
        <w:t xml:space="preserve"> </w:t>
      </w:r>
    </w:p>
    <w:p w:rsidR="005E3208" w:rsidRDefault="005E3208" w:rsidP="005E3208">
      <w:pPr>
        <w:pStyle w:val="footnotedescription"/>
        <w:spacing w:after="0"/>
        <w:ind w:right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B19"/>
    <w:multiLevelType w:val="multilevel"/>
    <w:tmpl w:val="86482190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CD030C2"/>
    <w:multiLevelType w:val="multilevel"/>
    <w:tmpl w:val="77685784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4D6F0C"/>
    <w:multiLevelType w:val="hybridMultilevel"/>
    <w:tmpl w:val="BE0C8B1A"/>
    <w:lvl w:ilvl="0" w:tplc="CDF4BB74">
      <w:start w:val="1"/>
      <w:numFmt w:val="bullet"/>
      <w:lvlText w:val=""/>
      <w:lvlJc w:val="left"/>
      <w:pPr>
        <w:ind w:left="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642779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658C5C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B728BB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A84520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902DCC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EA090A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C4A2C0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98822D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F77502B"/>
    <w:multiLevelType w:val="multilevel"/>
    <w:tmpl w:val="9E0E1DAA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554346F"/>
    <w:multiLevelType w:val="hybridMultilevel"/>
    <w:tmpl w:val="82AC6DFE"/>
    <w:lvl w:ilvl="0" w:tplc="376CA356">
      <w:start w:val="1"/>
      <w:numFmt w:val="decimal"/>
      <w:lvlText w:val="%1."/>
      <w:lvlJc w:val="left"/>
      <w:pPr>
        <w:ind w:left="10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AE86228">
      <w:start w:val="1"/>
      <w:numFmt w:val="lowerLetter"/>
      <w:lvlText w:val="%2"/>
      <w:lvlJc w:val="left"/>
      <w:pPr>
        <w:ind w:left="51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6C22C1A">
      <w:start w:val="1"/>
      <w:numFmt w:val="lowerRoman"/>
      <w:lvlText w:val="%3"/>
      <w:lvlJc w:val="left"/>
      <w:pPr>
        <w:ind w:left="58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C906B86">
      <w:start w:val="1"/>
      <w:numFmt w:val="decimal"/>
      <w:lvlText w:val="%4"/>
      <w:lvlJc w:val="left"/>
      <w:pPr>
        <w:ind w:left="66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14C00AC">
      <w:start w:val="1"/>
      <w:numFmt w:val="lowerLetter"/>
      <w:lvlText w:val="%5"/>
      <w:lvlJc w:val="left"/>
      <w:pPr>
        <w:ind w:left="73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F56957E">
      <w:start w:val="1"/>
      <w:numFmt w:val="lowerRoman"/>
      <w:lvlText w:val="%6"/>
      <w:lvlJc w:val="left"/>
      <w:pPr>
        <w:ind w:left="80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A08753E">
      <w:start w:val="1"/>
      <w:numFmt w:val="decimal"/>
      <w:lvlText w:val="%7"/>
      <w:lvlJc w:val="left"/>
      <w:pPr>
        <w:ind w:left="87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0E0017C">
      <w:start w:val="1"/>
      <w:numFmt w:val="lowerLetter"/>
      <w:lvlText w:val="%8"/>
      <w:lvlJc w:val="left"/>
      <w:pPr>
        <w:ind w:left="94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878ACD8">
      <w:start w:val="1"/>
      <w:numFmt w:val="lowerRoman"/>
      <w:lvlText w:val="%9"/>
      <w:lvlJc w:val="left"/>
      <w:pPr>
        <w:ind w:left="102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0916A38"/>
    <w:multiLevelType w:val="multilevel"/>
    <w:tmpl w:val="75F82620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A231C8C"/>
    <w:multiLevelType w:val="hybridMultilevel"/>
    <w:tmpl w:val="9D065A52"/>
    <w:lvl w:ilvl="0" w:tplc="4D6A51C6">
      <w:start w:val="1"/>
      <w:numFmt w:val="bullet"/>
      <w:lvlText w:val="-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DFE7F6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9CCC73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C00420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2A8A82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7C2602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D52B97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D36F4D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75E3BB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C5714C8"/>
    <w:multiLevelType w:val="multilevel"/>
    <w:tmpl w:val="D274345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722324A"/>
    <w:multiLevelType w:val="hybridMultilevel"/>
    <w:tmpl w:val="0CA090DA"/>
    <w:lvl w:ilvl="0" w:tplc="A90264EC">
      <w:start w:val="3"/>
      <w:numFmt w:val="decimal"/>
      <w:lvlText w:val="%1."/>
      <w:lvlJc w:val="left"/>
      <w:pPr>
        <w:ind w:left="71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E02B4FC">
      <w:start w:val="1"/>
      <w:numFmt w:val="lowerLetter"/>
      <w:lvlText w:val="%2"/>
      <w:lvlJc w:val="left"/>
      <w:pPr>
        <w:ind w:left="14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B8E6FE8">
      <w:start w:val="1"/>
      <w:numFmt w:val="lowerRoman"/>
      <w:lvlText w:val="%3"/>
      <w:lvlJc w:val="left"/>
      <w:pPr>
        <w:ind w:left="21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FC4C040">
      <w:start w:val="1"/>
      <w:numFmt w:val="decimal"/>
      <w:lvlText w:val="%4"/>
      <w:lvlJc w:val="left"/>
      <w:pPr>
        <w:ind w:left="28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C6A91F2">
      <w:start w:val="1"/>
      <w:numFmt w:val="lowerLetter"/>
      <w:lvlText w:val="%5"/>
      <w:lvlJc w:val="left"/>
      <w:pPr>
        <w:ind w:left="36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9223EC4">
      <w:start w:val="1"/>
      <w:numFmt w:val="lowerRoman"/>
      <w:lvlText w:val="%6"/>
      <w:lvlJc w:val="left"/>
      <w:pPr>
        <w:ind w:left="43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A5AE262">
      <w:start w:val="1"/>
      <w:numFmt w:val="decimal"/>
      <w:lvlText w:val="%7"/>
      <w:lvlJc w:val="left"/>
      <w:pPr>
        <w:ind w:left="50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CEAF028">
      <w:start w:val="1"/>
      <w:numFmt w:val="lowerLetter"/>
      <w:lvlText w:val="%8"/>
      <w:lvlJc w:val="left"/>
      <w:pPr>
        <w:ind w:left="57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8B27398">
      <w:start w:val="1"/>
      <w:numFmt w:val="lowerRoman"/>
      <w:lvlText w:val="%9"/>
      <w:lvlJc w:val="left"/>
      <w:pPr>
        <w:ind w:left="64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DC20063"/>
    <w:multiLevelType w:val="multilevel"/>
    <w:tmpl w:val="ED707112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6BE"/>
    <w:rsid w:val="000238DC"/>
    <w:rsid w:val="003E71D4"/>
    <w:rsid w:val="005E3208"/>
    <w:rsid w:val="006E2B9F"/>
    <w:rsid w:val="00816BF5"/>
    <w:rsid w:val="0090391E"/>
    <w:rsid w:val="0093211B"/>
    <w:rsid w:val="00BF0867"/>
    <w:rsid w:val="00D95F6A"/>
    <w:rsid w:val="00E5749F"/>
    <w:rsid w:val="00E871E9"/>
    <w:rsid w:val="00F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4A3D"/>
  <w15:docId w15:val="{FD0B40FC-E997-48C4-9642-0F1E1DE9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08"/>
    <w:pPr>
      <w:spacing w:after="16" w:line="302" w:lineRule="auto"/>
      <w:ind w:left="6249" w:right="408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5E3208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rsid w:val="005E3208"/>
    <w:pPr>
      <w:spacing w:after="33" w:line="256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rsid w:val="005E3208"/>
    <w:rPr>
      <w:rFonts w:ascii="Calibri" w:eastAsia="Calibri" w:hAnsi="Calibri" w:cs="Calibri" w:hint="default"/>
      <w:color w:val="000000"/>
      <w:sz w:val="18"/>
      <w:vertAlign w:val="superscript"/>
    </w:rPr>
  </w:style>
  <w:style w:type="character" w:styleId="a3">
    <w:name w:val="Hyperlink"/>
    <w:basedOn w:val="a0"/>
    <w:uiPriority w:val="99"/>
    <w:unhideWhenUsed/>
    <w:rsid w:val="005E32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39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91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eum57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User-41</dc:creator>
  <cp:keywords/>
  <dc:description/>
  <cp:lastModifiedBy>User-41</cp:lastModifiedBy>
  <cp:revision>7</cp:revision>
  <cp:lastPrinted>2019-03-30T00:59:00Z</cp:lastPrinted>
  <dcterms:created xsi:type="dcterms:W3CDTF">2019-03-17T10:21:00Z</dcterms:created>
  <dcterms:modified xsi:type="dcterms:W3CDTF">2019-03-30T01:01:00Z</dcterms:modified>
</cp:coreProperties>
</file>