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D4" w:rsidRDefault="008366D4" w:rsidP="00621809">
      <w:pPr>
        <w:spacing w:line="240" w:lineRule="auto"/>
        <w:ind w:right="0" w:firstLine="0"/>
        <w:jc w:val="right"/>
      </w:pPr>
      <w:r>
        <w:t xml:space="preserve">                                                                                                             </w:t>
      </w:r>
      <w:r>
        <w:rPr>
          <w:sz w:val="37"/>
          <w:vertAlign w:val="subscript"/>
        </w:rPr>
        <w:t xml:space="preserve">Приложение </w:t>
      </w:r>
      <w:r>
        <w:rPr>
          <w:sz w:val="24"/>
        </w:rPr>
        <w:t xml:space="preserve"> </w:t>
      </w:r>
    </w:p>
    <w:p w:rsidR="00621809" w:rsidRDefault="008366D4" w:rsidP="00621809">
      <w:pPr>
        <w:spacing w:line="240" w:lineRule="auto"/>
        <w:ind w:left="6958" w:right="0" w:hanging="556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621809">
        <w:rPr>
          <w:sz w:val="24"/>
        </w:rPr>
        <w:t xml:space="preserve">   </w:t>
      </w:r>
      <w:r>
        <w:rPr>
          <w:sz w:val="24"/>
        </w:rPr>
        <w:t xml:space="preserve">   к приказу МБОУ «Школа № 44</w:t>
      </w:r>
    </w:p>
    <w:p w:rsidR="008366D4" w:rsidRPr="00621809" w:rsidRDefault="00621809" w:rsidP="00621809">
      <w:pPr>
        <w:spacing w:line="240" w:lineRule="auto"/>
        <w:ind w:left="6958" w:right="0" w:hanging="556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8366D4">
        <w:rPr>
          <w:sz w:val="24"/>
        </w:rPr>
        <w:t xml:space="preserve">от 07.09.2020 г. № 164/1 </w:t>
      </w:r>
    </w:p>
    <w:p w:rsidR="008366D4" w:rsidRDefault="008366D4" w:rsidP="008366D4">
      <w:pPr>
        <w:spacing w:after="30" w:line="256" w:lineRule="auto"/>
        <w:ind w:left="61" w:right="0" w:firstLine="0"/>
        <w:jc w:val="center"/>
      </w:pPr>
    </w:p>
    <w:p w:rsidR="008366D4" w:rsidRDefault="008366D4" w:rsidP="008366D4">
      <w:pPr>
        <w:pStyle w:val="1"/>
        <w:numPr>
          <w:ilvl w:val="0"/>
          <w:numId w:val="0"/>
        </w:numPr>
      </w:pPr>
      <w:r>
        <w:t>Правила</w:t>
      </w:r>
    </w:p>
    <w:p w:rsidR="00621809" w:rsidRDefault="008366D4" w:rsidP="008366D4">
      <w:pPr>
        <w:spacing w:after="0" w:line="280" w:lineRule="auto"/>
        <w:ind w:left="231" w:right="0" w:firstLine="1268"/>
        <w:jc w:val="center"/>
        <w:rPr>
          <w:b/>
        </w:rPr>
      </w:pPr>
      <w:r>
        <w:rPr>
          <w:b/>
        </w:rPr>
        <w:t xml:space="preserve">приема граждан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общего, основного общего образования </w:t>
      </w:r>
    </w:p>
    <w:p w:rsidR="008366D4" w:rsidRDefault="008366D4" w:rsidP="00621809">
      <w:pPr>
        <w:spacing w:after="0" w:line="280" w:lineRule="auto"/>
        <w:ind w:left="231" w:right="0" w:firstLine="0"/>
        <w:jc w:val="center"/>
        <w:rPr>
          <w:b/>
        </w:rPr>
      </w:pPr>
      <w:r>
        <w:rPr>
          <w:b/>
        </w:rPr>
        <w:t>в муниципальное бюджетное общеобразовательное учреждение «Основная общеобразовательная школа №44»</w:t>
      </w:r>
    </w:p>
    <w:p w:rsidR="008366D4" w:rsidRDefault="008366D4" w:rsidP="008366D4">
      <w:pPr>
        <w:spacing w:after="0" w:line="280" w:lineRule="auto"/>
        <w:ind w:left="231" w:right="0" w:firstLine="1268"/>
        <w:jc w:val="left"/>
      </w:pPr>
      <w:r>
        <w:rPr>
          <w:b/>
        </w:rPr>
        <w:t xml:space="preserve">                           (МБОУ «Школа № 44») </w:t>
      </w:r>
    </w:p>
    <w:p w:rsidR="008366D4" w:rsidRDefault="008366D4" w:rsidP="008366D4">
      <w:pPr>
        <w:spacing w:after="25" w:line="256" w:lineRule="auto"/>
        <w:ind w:left="61" w:right="0" w:firstLine="0"/>
        <w:jc w:val="center"/>
      </w:pPr>
      <w:r>
        <w:rPr>
          <w:b/>
        </w:rPr>
        <w:t xml:space="preserve"> </w:t>
      </w:r>
    </w:p>
    <w:p w:rsidR="008366D4" w:rsidRDefault="008366D4" w:rsidP="008366D4">
      <w:pPr>
        <w:pStyle w:val="1"/>
        <w:ind w:left="283" w:hanging="283"/>
      </w:pPr>
      <w:r>
        <w:t xml:space="preserve">Общие положения </w:t>
      </w:r>
    </w:p>
    <w:p w:rsidR="008366D4" w:rsidRDefault="008366D4" w:rsidP="008366D4">
      <w:pPr>
        <w:ind w:left="-15" w:right="3"/>
      </w:pPr>
      <w:r>
        <w:t xml:space="preserve">1.1. </w:t>
      </w:r>
      <w:proofErr w:type="gramStart"/>
      <w:r>
        <w:t xml:space="preserve">Порядок приёма граждан на обучение по образовательным программам начального общего, основного общего  образования (далее - Порядок) регламентирует приём граждан Российской Федерации (далее - граждане, дети) в муниципальное бюджетное общеобразовательное учреждение «Основная общеобразовательная школа № 44» (далее – Школа), осуществляющее образовательную деятельность по образовательным программам начального общего, основного общего  образования (далее - общеобразовательные программы). </w:t>
      </w:r>
      <w:proofErr w:type="gramEnd"/>
    </w:p>
    <w:p w:rsidR="008366D4" w:rsidRDefault="008366D4" w:rsidP="008366D4">
      <w:pPr>
        <w:ind w:left="-15" w:right="3"/>
      </w:pPr>
      <w:r>
        <w:t xml:space="preserve">1.2. Порядок разработан в соответствии с частью 8 статьи 55 Федерального закона от  29.12.2012 г. № 273-ФЗ «Об образовании в Российской Федерации», приказа Министерства просвещения РФ от 02.09.2020 г. № 458 «Об утверждении Порядка приема граждан на обучение по образовательным программам начального общего, основного общего и среднего общего  образования», санитарно-эпидемиологических требований к условиям организации обучения в общеобразовательных учреждениях СанПиН 2.4.2.2821-10, утвержденных постановлением Главного  государственного санитарного врача Российской Федерации от 29.10.2010 № 189 и в соответствии с Уставом школы. </w:t>
      </w:r>
    </w:p>
    <w:p w:rsidR="008366D4" w:rsidRDefault="008366D4" w:rsidP="008366D4">
      <w:pPr>
        <w:ind w:left="-15" w:right="3"/>
      </w:pPr>
      <w:r>
        <w:t xml:space="preserve">1.3. Настоящий Порядок принимается педагогическим советом, согласуется с Управляющим советом и утверждается директором школы. </w:t>
      </w:r>
    </w:p>
    <w:p w:rsidR="008366D4" w:rsidRDefault="008366D4" w:rsidP="008366D4">
      <w:pPr>
        <w:spacing w:after="32" w:line="256" w:lineRule="auto"/>
        <w:ind w:right="0" w:firstLine="0"/>
        <w:jc w:val="left"/>
      </w:pPr>
      <w:r>
        <w:rPr>
          <w:b/>
        </w:rPr>
        <w:t xml:space="preserve"> </w:t>
      </w:r>
    </w:p>
    <w:p w:rsidR="008366D4" w:rsidRDefault="008366D4" w:rsidP="008366D4">
      <w:pPr>
        <w:pStyle w:val="1"/>
        <w:spacing w:after="0"/>
        <w:ind w:left="283" w:hanging="283"/>
      </w:pPr>
      <w:r>
        <w:t xml:space="preserve">Общие требования к приему учащихся </w:t>
      </w:r>
    </w:p>
    <w:p w:rsidR="008366D4" w:rsidRDefault="008366D4" w:rsidP="008366D4">
      <w:pPr>
        <w:ind w:left="-15" w:right="3"/>
      </w:pPr>
      <w:r>
        <w:t xml:space="preserve">2.1. В школу для обучения по основным общеобразовательным программам начального общего, основного общего  образования принимаются граждане, которые проживают на территории муниципального образования </w:t>
      </w:r>
      <w:proofErr w:type="spellStart"/>
      <w:r>
        <w:t>Прокопьевского</w:t>
      </w:r>
      <w:proofErr w:type="spellEnd"/>
      <w:r>
        <w:t xml:space="preserve"> городского округа, закрепленной Управлением </w:t>
      </w:r>
      <w:proofErr w:type="gramStart"/>
      <w:r>
        <w:t>образования администрации города Прокопьевска</w:t>
      </w:r>
      <w:proofErr w:type="gramEnd"/>
      <w:r>
        <w:t xml:space="preserve"> за школой, и имеют право на получение общего образования. </w:t>
      </w:r>
    </w:p>
    <w:p w:rsidR="008366D4" w:rsidRDefault="008366D4" w:rsidP="008366D4">
      <w:pPr>
        <w:ind w:left="-15" w:right="3"/>
      </w:pPr>
      <w:r>
        <w:lastRenderedPageBreak/>
        <w:t xml:space="preserve">2.2. </w:t>
      </w:r>
      <w:proofErr w:type="gramStart"/>
      <w:r>
        <w:t>При при</w:t>
      </w:r>
      <w:r w:rsidR="003C1428">
        <w:t>ё</w:t>
      </w:r>
      <w:r>
        <w:t xml:space="preserve">ме в Школу не допускается ограничения по полу, расе, 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 </w:t>
      </w:r>
      <w:proofErr w:type="gramEnd"/>
    </w:p>
    <w:p w:rsidR="008366D4" w:rsidRDefault="008366D4" w:rsidP="008366D4">
      <w:pPr>
        <w:ind w:left="-15" w:right="3"/>
      </w:pPr>
      <w:r>
        <w:t xml:space="preserve">2.3. Лицам с закрепленной за школой территории может быть отказано в приеме в школу только по причине отсутствия в ней свободных мест. </w:t>
      </w:r>
      <w:proofErr w:type="gramStart"/>
      <w:r>
        <w:t>В случае отсутствия мест родители (законные представители) реб</w:t>
      </w:r>
      <w:r>
        <w:rPr>
          <w:rFonts w:ascii="Calibri" w:eastAsia="Calibri" w:hAnsi="Calibri" w:cs="Calibri"/>
        </w:rPr>
        <w:t>е</w:t>
      </w:r>
      <w:r>
        <w:t xml:space="preserve">нка для решения вопроса о его устройстве в другую общеобразовательную  организацию обращаются непосредственно в Управление образования администрации города Прокопьевска. </w:t>
      </w:r>
      <w:proofErr w:type="gramEnd"/>
    </w:p>
    <w:p w:rsidR="008366D4" w:rsidRDefault="008366D4" w:rsidP="008366D4">
      <w:pPr>
        <w:ind w:left="-15" w:right="3"/>
      </w:pPr>
      <w:r>
        <w:t>2.4. При</w:t>
      </w:r>
      <w:r>
        <w:rPr>
          <w:rFonts w:ascii="Calibri" w:eastAsia="Calibri" w:hAnsi="Calibri" w:cs="Calibri"/>
        </w:rPr>
        <w:t>е</w:t>
      </w:r>
      <w:r>
        <w:t xml:space="preserve">м на обучение в школу на всех уровнях общего образования осуществляется бесплатно и основывается на принципах общедоступности, открытости, равноправия, свободы выбора. </w:t>
      </w:r>
    </w:p>
    <w:p w:rsidR="008366D4" w:rsidRDefault="008366D4" w:rsidP="008366D4">
      <w:pPr>
        <w:spacing w:after="0" w:line="256" w:lineRule="auto"/>
        <w:ind w:left="103" w:right="0" w:hanging="10"/>
        <w:jc w:val="center"/>
      </w:pPr>
      <w:r>
        <w:t>2.5. При</w:t>
      </w:r>
      <w:r>
        <w:rPr>
          <w:rFonts w:ascii="Calibri" w:eastAsia="Calibri" w:hAnsi="Calibri" w:cs="Calibri"/>
        </w:rPr>
        <w:t>е</w:t>
      </w:r>
      <w:r>
        <w:t xml:space="preserve">м граждан в школу на конкурсной основе не допускается. </w:t>
      </w:r>
    </w:p>
    <w:p w:rsidR="008366D4" w:rsidRDefault="008366D4" w:rsidP="008366D4">
      <w:pPr>
        <w:ind w:left="-15" w:right="3"/>
      </w:pPr>
      <w:r>
        <w:t xml:space="preserve">Во внеочередном порядке предоставляются места в общеобразовательных организациях, имеющих интернат (дети работников прокуратуры, судей, следственного комитета). </w:t>
      </w:r>
    </w:p>
    <w:p w:rsidR="008366D4" w:rsidRDefault="008366D4" w:rsidP="008366D4">
      <w:pPr>
        <w:ind w:left="-15" w:right="3"/>
      </w:pPr>
      <w:r>
        <w:t xml:space="preserve">В первоочередном порядке предоставляются места в государственных и муниципальных общеобразовательных организациях детям, по месту жительства их семей (дети военнослужащих, работников полиции). </w:t>
      </w:r>
    </w:p>
    <w:p w:rsidR="008366D4" w:rsidRDefault="008366D4" w:rsidP="008366D4">
      <w:pPr>
        <w:ind w:left="-15" w:right="3"/>
      </w:pPr>
      <w:r>
        <w:t xml:space="preserve">Право преимущественного приема в школу имеют дети, проживающие в одной семье и имеющие общее место жительства. </w:t>
      </w:r>
    </w:p>
    <w:p w:rsidR="008366D4" w:rsidRDefault="008366D4" w:rsidP="008366D4">
      <w:pPr>
        <w:ind w:left="-15" w:right="3"/>
      </w:pPr>
      <w:r>
        <w:t>2.6. Количество учащихся в школе определяется условиями, созданными для осуществления образовательного процесса, с уч</w:t>
      </w:r>
      <w:r w:rsidR="003C1428">
        <w:t>ё</w:t>
      </w:r>
      <w:r>
        <w:t xml:space="preserve">том санитарных и гигиенических норм и других контрольных нормативов, указанных в приложении к лицензии на право ведения образовательной деятельности. </w:t>
      </w:r>
    </w:p>
    <w:p w:rsidR="008366D4" w:rsidRDefault="008366D4" w:rsidP="008366D4">
      <w:pPr>
        <w:ind w:left="-15" w:right="3"/>
      </w:pPr>
      <w:r>
        <w:t>2.7. При при</w:t>
      </w:r>
      <w:r w:rsidR="003C1428">
        <w:t>ё</w:t>
      </w:r>
      <w:r>
        <w:t xml:space="preserve">ме  на обучение школа обязана ознакомить поступающего и (или) его родителей (законных представителей) со своим Уставом, с  лицензией на осуществление образовательной деятельности, со свидетельством о государственной аккредитации, с общеобразовательными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учащихся.  </w:t>
      </w:r>
    </w:p>
    <w:p w:rsidR="008366D4" w:rsidRDefault="008366D4" w:rsidP="008366D4">
      <w:pPr>
        <w:ind w:left="-15" w:right="3"/>
      </w:pPr>
      <w:r>
        <w:t xml:space="preserve">2.8. </w:t>
      </w:r>
      <w:proofErr w:type="gramStart"/>
      <w:r>
        <w:t>Факт ознакомления родителей (законных представителей) ребенка с  лицензией на осуществление образовательной деятельности, свидетельством о государственной аккредитации Школы,  е</w:t>
      </w:r>
      <w:r w:rsidR="003C1428">
        <w:t>ё</w:t>
      </w:r>
      <w:r>
        <w:t xml:space="preserve"> Уставом фиксируется в заявлении о приеме и заверяется личной подписью родителей (законных представителей) ребенка.</w:t>
      </w:r>
      <w:proofErr w:type="gramEnd"/>
      <w:r>
        <w:t xml:space="preserve"> Подписью родителей (законных представителей) ребенка фиксируется также согласие на обработку их </w:t>
      </w:r>
      <w:r>
        <w:lastRenderedPageBreak/>
        <w:t xml:space="preserve">персональных данных и персональных данных ребенка в порядке, установленном законодательством Российской Федерации. </w:t>
      </w:r>
    </w:p>
    <w:p w:rsidR="008366D4" w:rsidRDefault="008366D4" w:rsidP="008366D4">
      <w:pPr>
        <w:ind w:left="-15" w:right="3"/>
      </w:pPr>
      <w:r>
        <w:t xml:space="preserve">2.9. Учащиеся и (или) их родители (законные представители) имеют право: </w:t>
      </w:r>
    </w:p>
    <w:p w:rsidR="008366D4" w:rsidRDefault="008366D4" w:rsidP="003C1428">
      <w:pPr>
        <w:numPr>
          <w:ilvl w:val="0"/>
          <w:numId w:val="2"/>
        </w:numPr>
        <w:spacing w:after="30" w:line="256" w:lineRule="auto"/>
        <w:ind w:right="3" w:firstLine="701"/>
      </w:pPr>
      <w:r>
        <w:t xml:space="preserve">на </w:t>
      </w:r>
      <w:r>
        <w:tab/>
        <w:t xml:space="preserve">выбор </w:t>
      </w:r>
      <w:r>
        <w:tab/>
        <w:t xml:space="preserve">организации, </w:t>
      </w:r>
      <w:r>
        <w:tab/>
      </w:r>
      <w:r w:rsidR="003C1428">
        <w:t xml:space="preserve">осуществляющей </w:t>
      </w:r>
      <w:r w:rsidR="003C1428">
        <w:tab/>
        <w:t xml:space="preserve">образовательную </w:t>
      </w:r>
      <w:r>
        <w:t xml:space="preserve">деятельность,  </w:t>
      </w:r>
    </w:p>
    <w:p w:rsidR="008366D4" w:rsidRDefault="008366D4" w:rsidP="008366D4">
      <w:pPr>
        <w:numPr>
          <w:ilvl w:val="0"/>
          <w:numId w:val="2"/>
        </w:numPr>
        <w:ind w:right="3" w:firstLine="701"/>
      </w:pPr>
      <w:r>
        <w:t xml:space="preserve">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8366D4" w:rsidRDefault="008366D4" w:rsidP="008366D4">
      <w:pPr>
        <w:numPr>
          <w:ilvl w:val="0"/>
          <w:numId w:val="2"/>
        </w:numPr>
        <w:spacing w:after="52"/>
        <w:ind w:right="3" w:firstLine="701"/>
      </w:pPr>
      <w:r>
        <w:t xml:space="preserve"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 </w:t>
      </w:r>
    </w:p>
    <w:p w:rsidR="008366D4" w:rsidRDefault="008366D4" w:rsidP="003C1428">
      <w:pPr>
        <w:numPr>
          <w:ilvl w:val="1"/>
          <w:numId w:val="3"/>
        </w:numPr>
        <w:ind w:left="284" w:right="3" w:firstLine="283"/>
      </w:pPr>
      <w: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 </w:t>
      </w:r>
    </w:p>
    <w:p w:rsidR="008366D4" w:rsidRDefault="008366D4" w:rsidP="003C1428">
      <w:pPr>
        <w:numPr>
          <w:ilvl w:val="1"/>
          <w:numId w:val="3"/>
        </w:numPr>
        <w:ind w:left="426" w:right="3" w:firstLine="141"/>
      </w:pPr>
      <w:r>
        <w:t xml:space="preserve"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иностранного гражданина и лица без гражданства в Российской Федерации в качестве альтернативы оригиналу документа, удостоверяющего личность родителя (законного представителя).  </w:t>
      </w:r>
    </w:p>
    <w:p w:rsidR="008366D4" w:rsidRDefault="008366D4" w:rsidP="008366D4">
      <w:pPr>
        <w:ind w:left="-15" w:right="3"/>
      </w:pPr>
      <w:r>
        <w:t xml:space="preserve">Школа может осуществлять прием указанного заявления одним из следующих способов: </w:t>
      </w:r>
    </w:p>
    <w:p w:rsidR="008366D4" w:rsidRDefault="008366D4" w:rsidP="008366D4">
      <w:pPr>
        <w:ind w:left="490" w:right="3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лично в общеобразовательную организацию; </w:t>
      </w:r>
    </w:p>
    <w:p w:rsidR="008366D4" w:rsidRDefault="008366D4" w:rsidP="008366D4">
      <w:pPr>
        <w:ind w:left="490" w:right="3" w:firstLine="0"/>
      </w:pPr>
      <w:r>
        <w:t xml:space="preserve">б) через операторов почтовой связи общего пользования заказным  </w:t>
      </w:r>
    </w:p>
    <w:p w:rsidR="008366D4" w:rsidRDefault="008366D4" w:rsidP="008366D4">
      <w:pPr>
        <w:ind w:left="-15" w:right="3" w:firstLine="0"/>
      </w:pPr>
      <w:r>
        <w:t xml:space="preserve">письмом с уведомлением о вручении; </w:t>
      </w:r>
    </w:p>
    <w:p w:rsidR="008366D4" w:rsidRDefault="008366D4" w:rsidP="008366D4">
      <w:pPr>
        <w:ind w:left="490" w:right="3" w:firstLine="0"/>
      </w:pPr>
      <w:r>
        <w:t xml:space="preserve">в) в электронной форме (документ на бумажном носителе,  </w:t>
      </w:r>
    </w:p>
    <w:p w:rsidR="008366D4" w:rsidRDefault="008366D4" w:rsidP="008366D4">
      <w:pPr>
        <w:ind w:left="-15" w:right="3" w:firstLine="0"/>
      </w:pPr>
      <w:proofErr w:type="gramStart"/>
      <w:r>
        <w:t xml:space="preserve">преобразованный в электронную форму путем сканирования или фотографирования с обеспечением машиночитаемого распознавания его реквизитов)  посредством электронной почты школы или электронной </w:t>
      </w:r>
      <w:r>
        <w:lastRenderedPageBreak/>
        <w:t xml:space="preserve">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 </w:t>
      </w:r>
      <w:proofErr w:type="gramEnd"/>
    </w:p>
    <w:p w:rsidR="008366D4" w:rsidRDefault="008366D4" w:rsidP="008366D4">
      <w:pPr>
        <w:spacing w:after="0" w:line="256" w:lineRule="auto"/>
        <w:ind w:left="103" w:right="178" w:hanging="10"/>
        <w:jc w:val="center"/>
      </w:pPr>
      <w:r>
        <w:t xml:space="preserve">г) с использованием функционала (сервисов) региональных порталов  </w:t>
      </w:r>
    </w:p>
    <w:p w:rsidR="008366D4" w:rsidRDefault="008366D4" w:rsidP="008366D4">
      <w:pPr>
        <w:ind w:left="-15" w:right="3" w:firstLine="0"/>
      </w:pPr>
      <w:r>
        <w:t xml:space="preserve">государственных и муниципальных услуг, являющихся государственными  информационными системами субъектов Российской Федерации, созданными органами государственной власти субъектов Российской Федерации (при наличии). </w:t>
      </w:r>
    </w:p>
    <w:p w:rsidR="008366D4" w:rsidRDefault="008366D4" w:rsidP="008366D4">
      <w:pPr>
        <w:ind w:left="-15" w:right="3"/>
      </w:pPr>
      <w:r>
        <w:t xml:space="preserve">Школа осуществляет проверку достоверных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8366D4" w:rsidRDefault="008366D4" w:rsidP="008366D4">
      <w:pPr>
        <w:ind w:left="-15" w:right="3"/>
      </w:pPr>
      <w:r>
        <w:t xml:space="preserve">В заявлении о приеме на обучение родителями (законными представителями) ребенка указываются следующие сведения о ребенке: </w:t>
      </w:r>
    </w:p>
    <w:p w:rsidR="008366D4" w:rsidRDefault="008366D4" w:rsidP="008366D4">
      <w:pPr>
        <w:ind w:left="567" w:right="3" w:firstLine="0"/>
      </w:pPr>
      <w:r>
        <w:t xml:space="preserve">а) фамилия, имя, отчество (последнее - при наличии); </w:t>
      </w:r>
    </w:p>
    <w:p w:rsidR="008366D4" w:rsidRDefault="008366D4" w:rsidP="008366D4">
      <w:pPr>
        <w:ind w:left="567" w:right="3" w:firstLine="0"/>
      </w:pPr>
      <w:r>
        <w:t xml:space="preserve">б) дата  рождения ребенка; </w:t>
      </w:r>
    </w:p>
    <w:p w:rsidR="008366D4" w:rsidRDefault="008366D4" w:rsidP="008366D4">
      <w:pPr>
        <w:ind w:left="567" w:right="3" w:firstLine="0"/>
      </w:pPr>
      <w:r>
        <w:t xml:space="preserve">в) адрес места жительства  и (или) адрес места пребывания ребенка, его </w:t>
      </w:r>
    </w:p>
    <w:p w:rsidR="008366D4" w:rsidRDefault="008366D4" w:rsidP="008366D4">
      <w:pPr>
        <w:ind w:left="-15" w:right="3" w:firstLine="0"/>
      </w:pPr>
      <w:r>
        <w:t xml:space="preserve">родителей (законных  представителей); </w:t>
      </w:r>
    </w:p>
    <w:p w:rsidR="008366D4" w:rsidRDefault="008366D4" w:rsidP="008366D4">
      <w:pPr>
        <w:ind w:left="567" w:right="3" w:firstLine="0"/>
      </w:pPr>
      <w:r>
        <w:t xml:space="preserve">г) фамилия, имя, отчество (последнее - при наличии) родителей (законных </w:t>
      </w:r>
    </w:p>
    <w:p w:rsidR="008366D4" w:rsidRDefault="008366D4" w:rsidP="008366D4">
      <w:pPr>
        <w:ind w:left="-15" w:right="3" w:firstLine="0"/>
      </w:pPr>
      <w:r>
        <w:t xml:space="preserve">представителей) ребенка; </w:t>
      </w:r>
    </w:p>
    <w:p w:rsidR="008366D4" w:rsidRDefault="008366D4" w:rsidP="008366D4">
      <w:pPr>
        <w:ind w:left="567" w:right="3" w:firstLine="0"/>
      </w:pPr>
      <w:r>
        <w:t xml:space="preserve">д) адрес места жительства  и (или) адрес места пребывания родителей </w:t>
      </w:r>
    </w:p>
    <w:p w:rsidR="008366D4" w:rsidRDefault="008366D4" w:rsidP="008366D4">
      <w:pPr>
        <w:ind w:left="-15" w:right="3" w:firstLine="0"/>
      </w:pPr>
      <w:r>
        <w:t xml:space="preserve">(законных  представителей) ребенка; </w:t>
      </w:r>
    </w:p>
    <w:p w:rsidR="008366D4" w:rsidRDefault="008366D4" w:rsidP="008366D4">
      <w:pPr>
        <w:ind w:left="567" w:right="3" w:firstLine="0"/>
      </w:pPr>
      <w:r>
        <w:t xml:space="preserve">е) адрес электронной почты, номера телефонов родителей (законных </w:t>
      </w:r>
    </w:p>
    <w:p w:rsidR="008366D4" w:rsidRDefault="008366D4" w:rsidP="008366D4">
      <w:pPr>
        <w:ind w:left="-15" w:right="3" w:firstLine="0"/>
      </w:pPr>
      <w:r>
        <w:t xml:space="preserve">представителей) ребенка;  </w:t>
      </w:r>
    </w:p>
    <w:p w:rsidR="008366D4" w:rsidRDefault="008366D4" w:rsidP="008366D4">
      <w:pPr>
        <w:tabs>
          <w:tab w:val="center" w:pos="709"/>
          <w:tab w:val="center" w:pos="1322"/>
          <w:tab w:val="center" w:pos="2281"/>
          <w:tab w:val="center" w:pos="3505"/>
          <w:tab w:val="center" w:pos="5154"/>
          <w:tab w:val="center" w:pos="7488"/>
          <w:tab w:val="right" w:pos="936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ж) </w:t>
      </w:r>
      <w:r>
        <w:tab/>
        <w:t xml:space="preserve">о </w:t>
      </w:r>
      <w:r>
        <w:tab/>
        <w:t xml:space="preserve">наличие </w:t>
      </w:r>
      <w:r>
        <w:tab/>
        <w:t xml:space="preserve">права </w:t>
      </w:r>
      <w:r>
        <w:tab/>
        <w:t xml:space="preserve">внеочередного, </w:t>
      </w:r>
      <w:r>
        <w:tab/>
        <w:t xml:space="preserve">первоочередного </w:t>
      </w:r>
      <w:r>
        <w:tab/>
        <w:t xml:space="preserve">или </w:t>
      </w:r>
    </w:p>
    <w:p w:rsidR="008366D4" w:rsidRDefault="008366D4" w:rsidP="008366D4">
      <w:pPr>
        <w:ind w:left="-15" w:right="3" w:firstLine="0"/>
      </w:pPr>
      <w:r>
        <w:t xml:space="preserve">преимущественного приема; </w:t>
      </w:r>
    </w:p>
    <w:p w:rsidR="008366D4" w:rsidRDefault="008366D4" w:rsidP="008366D4">
      <w:pPr>
        <w:ind w:left="-15" w:right="3" w:firstLine="567"/>
      </w:pPr>
      <w:r>
        <w:t xml:space="preserve">з) о потребности ребенка или поступающего в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8366D4" w:rsidRDefault="008366D4" w:rsidP="008366D4">
      <w:pPr>
        <w:ind w:left="-15" w:right="3" w:firstLine="567"/>
      </w:pPr>
      <w:r>
        <w:t xml:space="preserve">и) согласие родителей (законных представителей)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8366D4" w:rsidRDefault="008366D4" w:rsidP="008366D4">
      <w:pPr>
        <w:ind w:left="567" w:right="3" w:firstLine="0"/>
      </w:pPr>
      <w:r>
        <w:t xml:space="preserve">к) согласие поступающего, достигшего возраста восемнадцати лет, на </w:t>
      </w:r>
    </w:p>
    <w:p w:rsidR="008366D4" w:rsidRDefault="008366D4" w:rsidP="008366D4">
      <w:pPr>
        <w:ind w:left="-15" w:right="3" w:firstLine="0"/>
      </w:pPr>
      <w:r>
        <w:lastRenderedPageBreak/>
        <w:t xml:space="preserve">обучение по адаптированной образовательной программе (в случае необходимости обучение поступающего по адаптированной образовательной программе);  </w:t>
      </w:r>
    </w:p>
    <w:p w:rsidR="008366D4" w:rsidRDefault="008366D4" w:rsidP="008366D4">
      <w:pPr>
        <w:ind w:left="567" w:right="3" w:firstLine="0"/>
      </w:pPr>
      <w:r>
        <w:t xml:space="preserve">л) язык обучения; </w:t>
      </w:r>
    </w:p>
    <w:p w:rsidR="008366D4" w:rsidRDefault="008366D4" w:rsidP="008366D4">
      <w:pPr>
        <w:ind w:left="567" w:right="3" w:firstLine="0"/>
      </w:pPr>
      <w:r>
        <w:t xml:space="preserve">м) родной язык из числа языков народов Российской Федерации; </w:t>
      </w:r>
    </w:p>
    <w:p w:rsidR="008366D4" w:rsidRDefault="008366D4" w:rsidP="008366D4">
      <w:pPr>
        <w:ind w:left="567" w:right="3" w:firstLine="0"/>
      </w:pPr>
      <w:r>
        <w:t xml:space="preserve">н) государственный язык республики Российской Федерации; </w:t>
      </w:r>
    </w:p>
    <w:p w:rsidR="008366D4" w:rsidRDefault="008366D4" w:rsidP="008366D4">
      <w:pPr>
        <w:ind w:left="567" w:right="3" w:firstLine="0"/>
      </w:pPr>
      <w:r>
        <w:t xml:space="preserve">о) факт ознакомления родителей (законных представителей) ребенка с </w:t>
      </w:r>
    </w:p>
    <w:p w:rsidR="008366D4" w:rsidRDefault="008366D4" w:rsidP="008366D4">
      <w:pPr>
        <w:ind w:left="-15" w:right="3" w:firstLine="0"/>
      </w:pPr>
      <w:r>
        <w:t xml:space="preserve">уставом, с  лицензией на осуществление образовательной деятельности, со свидетельством о государственной аккредитации, с общеобразовательными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учащихся; п)  согласие родителей (законных представителей) ребенка на обработку </w:t>
      </w:r>
    </w:p>
    <w:p w:rsidR="008366D4" w:rsidRDefault="008366D4" w:rsidP="008366D4">
      <w:pPr>
        <w:ind w:left="-15" w:right="3" w:firstLine="0"/>
      </w:pPr>
      <w:r>
        <w:t xml:space="preserve">персональных данных. </w:t>
      </w:r>
    </w:p>
    <w:p w:rsidR="008366D4" w:rsidRDefault="008366D4" w:rsidP="008366D4">
      <w:pPr>
        <w:ind w:left="-15" w:right="3" w:firstLine="0"/>
      </w:pPr>
      <w:r>
        <w:t xml:space="preserve">          Образец заявления размещается на информационном стенде и (или) на официальном сайте школы в сети Интернет. </w:t>
      </w:r>
    </w:p>
    <w:p w:rsidR="008366D4" w:rsidRDefault="008366D4" w:rsidP="008366D4">
      <w:pPr>
        <w:ind w:left="-15" w:right="3"/>
      </w:pPr>
      <w:r>
        <w:t xml:space="preserve">2.12. Родители (законные представители) детей представляют следующие документы: </w:t>
      </w:r>
    </w:p>
    <w:p w:rsidR="008366D4" w:rsidRDefault="008366D4" w:rsidP="008366D4">
      <w:pPr>
        <w:ind w:left="567" w:right="3" w:firstLine="0"/>
      </w:pPr>
      <w:r>
        <w:t xml:space="preserve">а) копию документа, удостоверяющего личность родителя (законного </w:t>
      </w:r>
    </w:p>
    <w:p w:rsidR="008366D4" w:rsidRDefault="008366D4" w:rsidP="008366D4">
      <w:pPr>
        <w:ind w:left="-15" w:right="3" w:firstLine="0"/>
      </w:pPr>
      <w:r>
        <w:t xml:space="preserve">представителя) ребенка; </w:t>
      </w:r>
    </w:p>
    <w:p w:rsidR="008366D4" w:rsidRDefault="008366D4" w:rsidP="008366D4">
      <w:pPr>
        <w:ind w:left="-15" w:right="3" w:firstLine="567"/>
      </w:pPr>
      <w:r>
        <w:t xml:space="preserve">б) копию свидетельства о рождении ребенка или документа, подтверждающего родство заявителя; </w:t>
      </w:r>
    </w:p>
    <w:p w:rsidR="008366D4" w:rsidRDefault="00AE2D0E" w:rsidP="00AE2D0E">
      <w:pPr>
        <w:spacing w:after="30" w:line="256" w:lineRule="auto"/>
        <w:ind w:left="10" w:right="-2" w:hanging="10"/>
      </w:pPr>
      <w:r>
        <w:t xml:space="preserve">       </w:t>
      </w:r>
      <w:r w:rsidR="008366D4">
        <w:t xml:space="preserve">в) копию документа, подтверждающего установление опеки или </w:t>
      </w:r>
    </w:p>
    <w:p w:rsidR="008366D4" w:rsidRDefault="008366D4" w:rsidP="008366D4">
      <w:pPr>
        <w:ind w:left="-15" w:right="3" w:firstLine="0"/>
      </w:pPr>
      <w:r>
        <w:t xml:space="preserve">попечительства (при необходимости); </w:t>
      </w:r>
    </w:p>
    <w:p w:rsidR="008366D4" w:rsidRDefault="008366D4" w:rsidP="008366D4">
      <w:pPr>
        <w:ind w:left="-15" w:right="3" w:firstLine="567"/>
      </w:pPr>
      <w:r>
        <w:t xml:space="preserve">г)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621809" w:rsidRDefault="008366D4" w:rsidP="008366D4">
      <w:pPr>
        <w:ind w:left="-15" w:right="3" w:firstLine="567"/>
      </w:pPr>
      <w:r>
        <w:t xml:space="preserve">д) справку с места работы родителя (законного представителя) ребенка (при наличии права внеочередного или первоочередного приема на обучение); </w:t>
      </w:r>
      <w:r w:rsidR="00AE2D0E">
        <w:t xml:space="preserve">      </w:t>
      </w:r>
    </w:p>
    <w:p w:rsidR="008366D4" w:rsidRDefault="008366D4" w:rsidP="008366D4">
      <w:pPr>
        <w:ind w:left="-15" w:right="3" w:firstLine="567"/>
      </w:pPr>
      <w:bookmarkStart w:id="0" w:name="_GoBack"/>
      <w:bookmarkEnd w:id="0"/>
      <w:r>
        <w:t>е) копию заключения психолого-медико-педагогической комиссии (</w:t>
      </w:r>
      <w:proofErr w:type="gramStart"/>
      <w:r>
        <w:t>при</w:t>
      </w:r>
      <w:proofErr w:type="gramEnd"/>
      <w:r>
        <w:t xml:space="preserve"> </w:t>
      </w:r>
    </w:p>
    <w:p w:rsidR="008366D4" w:rsidRDefault="008366D4" w:rsidP="008366D4">
      <w:pPr>
        <w:ind w:left="-15" w:right="3" w:firstLine="0"/>
      </w:pPr>
      <w:r>
        <w:t xml:space="preserve">наличии). </w:t>
      </w:r>
    </w:p>
    <w:p w:rsidR="008366D4" w:rsidRDefault="008366D4" w:rsidP="008366D4">
      <w:pPr>
        <w:ind w:left="-15" w:right="3"/>
      </w:pPr>
      <w:r>
        <w:t xml:space="preserve">2.13.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</w:t>
      </w:r>
      <w:r>
        <w:lastRenderedPageBreak/>
        <w:t xml:space="preserve">представления прав ребенка), и документ, подтверждающий право ребенка на пребывание в Российской Федерации. </w:t>
      </w:r>
    </w:p>
    <w:p w:rsidR="008366D4" w:rsidRDefault="008366D4" w:rsidP="008366D4">
      <w:pPr>
        <w:ind w:left="-15" w:right="3"/>
      </w:pPr>
      <w:r>
        <w:t xml:space="preserve">2.14.  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 </w:t>
      </w:r>
    </w:p>
    <w:p w:rsidR="008366D4" w:rsidRDefault="008366D4" w:rsidP="008366D4">
      <w:pPr>
        <w:ind w:left="-15" w:right="3"/>
      </w:pPr>
      <w:r>
        <w:t xml:space="preserve">2.15.  Копии предъявляемых при приеме документов хранятся в школе на время обучения ребенка. 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8366D4" w:rsidRDefault="008366D4" w:rsidP="008366D4">
      <w:pPr>
        <w:ind w:left="-15" w:right="3"/>
      </w:pPr>
      <w:r>
        <w:t xml:space="preserve">2.16.  Родители (законные представители) детей имеют право по своему усмотрению представлять другие документы. </w:t>
      </w:r>
    </w:p>
    <w:p w:rsidR="008366D4" w:rsidRDefault="008366D4" w:rsidP="008366D4">
      <w:pPr>
        <w:ind w:left="-15" w:right="3"/>
      </w:pPr>
      <w:r>
        <w:t xml:space="preserve">2.17. Факт приема заявления о приеме на обучение и перечень документов, представленных родителями (законными представителями) ребенка, регистрируются в журнале приема заявлений о приеме на обучение в общеобразовательную. После регистрации заявления родителям (законным представителям) ребенка выдается расписка в получении документов, содержащая информацию об индивидуальном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 </w:t>
      </w:r>
    </w:p>
    <w:p w:rsidR="008366D4" w:rsidRDefault="008366D4" w:rsidP="008366D4">
      <w:pPr>
        <w:ind w:left="-15" w:right="3"/>
      </w:pPr>
      <w:r>
        <w:t>2.18.</w:t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t xml:space="preserve">Директор школы издает распорядительный акт о приеме на обучение ребенка  в течение </w:t>
      </w:r>
      <w:r w:rsidR="00AE2D0E">
        <w:t>5</w:t>
      </w:r>
      <w:r>
        <w:t xml:space="preserve"> рабочих дней после приема заявления о приеме на обучение и представленных документов, за исключением случая, по приему в 1 класс. </w:t>
      </w:r>
      <w:proofErr w:type="gramEnd"/>
    </w:p>
    <w:p w:rsidR="008366D4" w:rsidRDefault="008366D4" w:rsidP="008366D4">
      <w:pPr>
        <w:ind w:left="-15" w:right="3"/>
      </w:pPr>
      <w:r>
        <w:t xml:space="preserve">2.19. 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 </w:t>
      </w:r>
    </w:p>
    <w:p w:rsidR="008366D4" w:rsidRDefault="008366D4" w:rsidP="008366D4">
      <w:pPr>
        <w:spacing w:after="31" w:line="256" w:lineRule="auto"/>
        <w:ind w:right="0" w:firstLine="0"/>
        <w:jc w:val="left"/>
      </w:pPr>
      <w:r>
        <w:rPr>
          <w:b/>
        </w:rPr>
        <w:t xml:space="preserve"> </w:t>
      </w:r>
    </w:p>
    <w:p w:rsidR="008366D4" w:rsidRDefault="008366D4" w:rsidP="008366D4">
      <w:pPr>
        <w:pStyle w:val="1"/>
        <w:ind w:left="283" w:right="19" w:hanging="283"/>
      </w:pPr>
      <w:r>
        <w:t xml:space="preserve">Основания и порядок зачисления детей в Школу </w:t>
      </w:r>
    </w:p>
    <w:p w:rsidR="008366D4" w:rsidRDefault="008366D4" w:rsidP="008366D4">
      <w:pPr>
        <w:ind w:left="-15" w:right="3"/>
      </w:pPr>
      <w:r>
        <w:t xml:space="preserve">3.1. Прием заявлений </w:t>
      </w:r>
      <w:r>
        <w:rPr>
          <w:b/>
          <w:i/>
        </w:rPr>
        <w:t>в первый класс</w:t>
      </w:r>
      <w:r>
        <w:t xml:space="preserve"> школы для граждан, проживающих на закрепленной территории, начинается </w:t>
      </w:r>
      <w:r>
        <w:rPr>
          <w:b/>
          <w:i/>
        </w:rPr>
        <w:t>1 апреля</w:t>
      </w:r>
      <w:r>
        <w:t xml:space="preserve"> и завершается </w:t>
      </w:r>
      <w:r>
        <w:rPr>
          <w:b/>
          <w:i/>
        </w:rPr>
        <w:t>30 июня</w:t>
      </w:r>
      <w:r>
        <w:t xml:space="preserve"> текущего года. </w:t>
      </w:r>
    </w:p>
    <w:p w:rsidR="008366D4" w:rsidRDefault="008366D4" w:rsidP="008366D4">
      <w:pPr>
        <w:ind w:left="-15" w:right="3"/>
      </w:pPr>
      <w:r>
        <w:t xml:space="preserve">3.2. В первый класс принимаются дети, достигшие к 1 сентября учебного года возраста </w:t>
      </w:r>
      <w:r>
        <w:rPr>
          <w:b/>
          <w:i/>
        </w:rPr>
        <w:t>6 лет 6 месяцев</w:t>
      </w:r>
      <w:r>
        <w:t xml:space="preserve"> при отсутствии противопоказаний по состоянию здоровья, но не позже достижения ими возраста </w:t>
      </w:r>
      <w:r>
        <w:rPr>
          <w:b/>
          <w:i/>
        </w:rPr>
        <w:t>8 лет.</w:t>
      </w:r>
      <w:r>
        <w:rPr>
          <w:i/>
        </w:rPr>
        <w:t xml:space="preserve"> </w:t>
      </w:r>
      <w:r>
        <w:t xml:space="preserve">По заявлению родителей (законных представителей)  и по разрешению учредителя общеобразовательной организации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могут приниматься дети  более раннего и более позднего возраста. </w:t>
      </w:r>
    </w:p>
    <w:p w:rsidR="008366D4" w:rsidRDefault="008366D4" w:rsidP="008366D4">
      <w:pPr>
        <w:ind w:left="-15" w:right="3"/>
      </w:pPr>
      <w:r>
        <w:lastRenderedPageBreak/>
        <w:t xml:space="preserve">3.3. Директор школы издает распорядительный акт о приеме детей в течении 3 рабочих дней после завершения приема заявлений о приеме на обучение в первый класс.  </w:t>
      </w:r>
    </w:p>
    <w:p w:rsidR="008366D4" w:rsidRDefault="008366D4" w:rsidP="008366D4">
      <w:pPr>
        <w:ind w:left="-15" w:right="3"/>
      </w:pPr>
      <w:r>
        <w:t xml:space="preserve">3.4. Для детей, не проживающих на закрепленной территории, но зарегистрированных на территории муниципалитета, прием заявлений в первый класс начинается </w:t>
      </w:r>
      <w:r>
        <w:rPr>
          <w:b/>
          <w:i/>
        </w:rPr>
        <w:t xml:space="preserve"> 6 июля</w:t>
      </w:r>
      <w:r>
        <w:t xml:space="preserve"> текущего года до момента заполнения свободных мест, но </w:t>
      </w:r>
      <w:r>
        <w:rPr>
          <w:b/>
          <w:i/>
        </w:rPr>
        <w:t>не позднее 5 сентября</w:t>
      </w:r>
      <w:r>
        <w:t xml:space="preserve"> текущего года. </w:t>
      </w:r>
    </w:p>
    <w:p w:rsidR="008366D4" w:rsidRDefault="008366D4" w:rsidP="008366D4">
      <w:pPr>
        <w:ind w:left="-15" w:right="3"/>
      </w:pPr>
      <w:r>
        <w:t xml:space="preserve">3.5. При условии завершения приема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r>
        <w:rPr>
          <w:b/>
          <w:i/>
        </w:rPr>
        <w:t>ранее 6 июля.</w:t>
      </w:r>
      <w:r>
        <w:t xml:space="preserve"> </w:t>
      </w:r>
    </w:p>
    <w:p w:rsidR="008366D4" w:rsidRDefault="008366D4" w:rsidP="008366D4">
      <w:pPr>
        <w:ind w:left="-15" w:right="3"/>
      </w:pPr>
      <w:r>
        <w:t xml:space="preserve">3.6.  При приеме в первый класс в течение учебного года или во второй и последующий классы родители (законные представители) ребенка дополнительно представляют личное дело учащегося; документы, 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лица); требование предоставления других документов в качестве основания для зачисления в принимающую организацию в связи с переводом из исходной организации не допускается. </w:t>
      </w:r>
    </w:p>
    <w:p w:rsidR="008366D4" w:rsidRDefault="008366D4" w:rsidP="008366D4">
      <w:pPr>
        <w:ind w:left="-15" w:right="3"/>
      </w:pPr>
      <w:r>
        <w:t xml:space="preserve">Документы предоставляются совершеннолетним учащимся или родителями (законными представителями) несовершеннолетнего учащегося в принимающую организацию в порядке перевода из исходной организации и предъявлением оригинала документа, удостоверяющего личность учащегося или родителя (законного представителя) несовершеннолетнего учащегося. </w:t>
      </w:r>
    </w:p>
    <w:p w:rsidR="008366D4" w:rsidRDefault="008366D4" w:rsidP="008366D4">
      <w:pPr>
        <w:ind w:left="-15" w:right="3"/>
      </w:pPr>
      <w:r>
        <w:t>3.</w:t>
      </w:r>
      <w:r w:rsidR="00915954">
        <w:t>7</w:t>
      </w:r>
      <w:r>
        <w:t xml:space="preserve">. Требование обязательности </w:t>
      </w:r>
      <w:r w:rsidR="00915954">
        <w:t xml:space="preserve">основного </w:t>
      </w:r>
      <w:r>
        <w:t xml:space="preserve">общего образования применительно к конкретному учащемуся сохраняет силу до достижения им возраста 18 лет, если соответствующее образование не было получено учащимся ранее. </w:t>
      </w:r>
    </w:p>
    <w:p w:rsidR="008366D4" w:rsidRDefault="008366D4" w:rsidP="008366D4">
      <w:pPr>
        <w:ind w:left="-15" w:right="3"/>
      </w:pPr>
      <w:r>
        <w:t>3.</w:t>
      </w:r>
      <w:r w:rsidR="00915954">
        <w:t>8</w:t>
      </w:r>
      <w:r>
        <w:t>. После зачисления в школу на каждого реб</w:t>
      </w:r>
      <w:r w:rsidR="00915954">
        <w:t>ё</w:t>
      </w:r>
      <w:r>
        <w:t xml:space="preserve">нка заводится личное дело, в котором хранятся все сданные документы; его данные вносятся в Алфавитную книгу, классный журнал. </w:t>
      </w:r>
    </w:p>
    <w:p w:rsidR="008366D4" w:rsidRDefault="008366D4" w:rsidP="008366D4">
      <w:pPr>
        <w:ind w:left="-15" w:right="3"/>
      </w:pPr>
      <w:r>
        <w:t>3.</w:t>
      </w:r>
      <w:r w:rsidR="00915954">
        <w:t>9</w:t>
      </w:r>
      <w:r>
        <w:t>. Личное дело хранится в школе и при переходе учащегося в другое образовательное учреждение выда</w:t>
      </w:r>
      <w:r w:rsidR="00915954">
        <w:t>ё</w:t>
      </w:r>
      <w:r>
        <w:t xml:space="preserve">тся его родителям (законным представителям) с отметкой об этом в Алфавитной книге. </w:t>
      </w:r>
    </w:p>
    <w:p w:rsidR="008366D4" w:rsidRDefault="008366D4" w:rsidP="008366D4">
      <w:pPr>
        <w:spacing w:after="0" w:line="256" w:lineRule="auto"/>
        <w:ind w:left="711" w:right="0" w:firstLine="0"/>
        <w:jc w:val="left"/>
      </w:pPr>
      <w:r>
        <w:t xml:space="preserve"> </w:t>
      </w:r>
    </w:p>
    <w:p w:rsidR="00397498" w:rsidRDefault="00397498"/>
    <w:sectPr w:rsidR="0039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94D"/>
    <w:multiLevelType w:val="hybridMultilevel"/>
    <w:tmpl w:val="BAC21768"/>
    <w:lvl w:ilvl="0" w:tplc="5D46CC4A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CCC076">
      <w:start w:val="1"/>
      <w:numFmt w:val="lowerLetter"/>
      <w:lvlText w:val="%2"/>
      <w:lvlJc w:val="left"/>
      <w:pPr>
        <w:ind w:left="33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C8C904">
      <w:start w:val="1"/>
      <w:numFmt w:val="lowerRoman"/>
      <w:lvlText w:val="%3"/>
      <w:lvlJc w:val="left"/>
      <w:pPr>
        <w:ind w:left="40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70E5F4">
      <w:start w:val="1"/>
      <w:numFmt w:val="decimal"/>
      <w:lvlText w:val="%4"/>
      <w:lvlJc w:val="left"/>
      <w:pPr>
        <w:ind w:left="47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AECF32">
      <w:start w:val="1"/>
      <w:numFmt w:val="lowerLetter"/>
      <w:lvlText w:val="%5"/>
      <w:lvlJc w:val="left"/>
      <w:pPr>
        <w:ind w:left="55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B72A0AA">
      <w:start w:val="1"/>
      <w:numFmt w:val="lowerRoman"/>
      <w:lvlText w:val="%6"/>
      <w:lvlJc w:val="left"/>
      <w:pPr>
        <w:ind w:left="62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074D634">
      <w:start w:val="1"/>
      <w:numFmt w:val="decimal"/>
      <w:lvlText w:val="%7"/>
      <w:lvlJc w:val="left"/>
      <w:pPr>
        <w:ind w:left="69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77419E8">
      <w:start w:val="1"/>
      <w:numFmt w:val="lowerLetter"/>
      <w:lvlText w:val="%8"/>
      <w:lvlJc w:val="left"/>
      <w:pPr>
        <w:ind w:left="76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754DCEC">
      <w:start w:val="1"/>
      <w:numFmt w:val="lowerRoman"/>
      <w:lvlText w:val="%9"/>
      <w:lvlJc w:val="left"/>
      <w:pPr>
        <w:ind w:left="83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EF528BD"/>
    <w:multiLevelType w:val="multilevel"/>
    <w:tmpl w:val="3692E69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7836410"/>
    <w:multiLevelType w:val="hybridMultilevel"/>
    <w:tmpl w:val="1200F982"/>
    <w:lvl w:ilvl="0" w:tplc="A0102FD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02DCF4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F01242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5D64CAE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E896AA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0A209DE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E5E69D8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5C5B4C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7292D4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87"/>
    <w:rsid w:val="00224587"/>
    <w:rsid w:val="00397498"/>
    <w:rsid w:val="003C1428"/>
    <w:rsid w:val="00621809"/>
    <w:rsid w:val="008366D4"/>
    <w:rsid w:val="00915954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D4"/>
    <w:pPr>
      <w:spacing w:after="14" w:line="268" w:lineRule="auto"/>
      <w:ind w:right="11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366D4"/>
    <w:pPr>
      <w:keepNext/>
      <w:keepLines/>
      <w:numPr>
        <w:numId w:val="1"/>
      </w:numPr>
      <w:spacing w:after="31" w:line="256" w:lineRule="auto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D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5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D4"/>
    <w:pPr>
      <w:spacing w:after="14" w:line="268" w:lineRule="auto"/>
      <w:ind w:right="11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366D4"/>
    <w:pPr>
      <w:keepNext/>
      <w:keepLines/>
      <w:numPr>
        <w:numId w:val="1"/>
      </w:numPr>
      <w:spacing w:after="31" w:line="256" w:lineRule="auto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D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5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User-41</dc:creator>
  <cp:lastModifiedBy>УВР</cp:lastModifiedBy>
  <cp:revision>2</cp:revision>
  <cp:lastPrinted>2021-03-26T08:39:00Z</cp:lastPrinted>
  <dcterms:created xsi:type="dcterms:W3CDTF">2021-03-26T08:47:00Z</dcterms:created>
  <dcterms:modified xsi:type="dcterms:W3CDTF">2021-03-26T08:47:00Z</dcterms:modified>
</cp:coreProperties>
</file>